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44"/>
        </w:rPr>
      </w:pPr>
      <w:r>
        <w:rPr>
          <w:rFonts w:hint="eastAsia" w:ascii="宋体" w:hAnsi="宋体"/>
          <w:sz w:val="32"/>
          <w:szCs w:val="32"/>
        </w:rPr>
        <w:t>总</w:t>
      </w:r>
      <w:r>
        <w:rPr>
          <w:rFonts w:ascii="宋体" w:hAnsi="宋体"/>
          <w:sz w:val="32"/>
          <w:szCs w:val="32"/>
        </w:rPr>
        <w:t>编号</w:t>
      </w:r>
      <w:r>
        <w:rPr>
          <w:rFonts w:ascii="宋体" w:hAnsi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                      </w:t>
      </w:r>
    </w:p>
    <w:p>
      <w:pPr>
        <w:jc w:val="center"/>
        <w:rPr>
          <w:rFonts w:ascii="Times New Roman" w:hAnsi="Times New Roman"/>
          <w:sz w:val="44"/>
        </w:rPr>
      </w:pPr>
    </w:p>
    <w:p>
      <w:pPr>
        <w:jc w:val="center"/>
        <w:rPr>
          <w:rFonts w:hint="eastAsia" w:ascii="Times New Roman" w:hAnsi="Times New Roman"/>
          <w:sz w:val="44"/>
        </w:rPr>
      </w:pPr>
    </w:p>
    <w:p>
      <w:pPr>
        <w:jc w:val="center"/>
        <w:rPr>
          <w:rFonts w:hint="eastAsia" w:ascii="Times New Roman" w:hAnsi="Times New Roman"/>
          <w:sz w:val="44"/>
        </w:rPr>
      </w:pPr>
    </w:p>
    <w:p>
      <w:pPr>
        <w:jc w:val="center"/>
        <w:rPr>
          <w:rFonts w:hint="eastAsia" w:ascii="Times New Roman" w:hAnsi="Times New Roman"/>
          <w:sz w:val="44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 xml:space="preserve"> </w:t>
      </w:r>
      <w:bookmarkStart w:id="0" w:name="_GoBack"/>
      <w:r>
        <w:rPr>
          <w:rFonts w:hint="eastAsia" w:ascii="Times New Roman" w:hAnsi="Times New Roman" w:eastAsia="黑体"/>
          <w:sz w:val="44"/>
          <w:szCs w:val="44"/>
        </w:rPr>
        <w:t>“</w:t>
      </w:r>
      <w:r>
        <w:rPr>
          <w:rFonts w:hint="eastAsia" w:ascii="Times New Roman" w:hAnsi="Times New Roman" w:eastAsia="黑体"/>
          <w:sz w:val="44"/>
          <w:szCs w:val="44"/>
          <w:lang w:eastAsia="zh-CN"/>
        </w:rPr>
        <w:t>新疆</w:t>
      </w:r>
      <w:r>
        <w:rPr>
          <w:rFonts w:ascii="Times New Roman" w:hAnsi="Times New Roman" w:eastAsia="黑体"/>
          <w:sz w:val="44"/>
          <w:szCs w:val="44"/>
        </w:rPr>
        <w:t>网络安全人才</w:t>
      </w:r>
      <w:r>
        <w:rPr>
          <w:rFonts w:hint="eastAsia" w:ascii="Times New Roman" w:hAnsi="Times New Roman" w:eastAsia="黑体"/>
          <w:sz w:val="44"/>
          <w:szCs w:val="44"/>
        </w:rPr>
        <w:t>奖”</w:t>
      </w:r>
    </w:p>
    <w:p>
      <w:pPr>
        <w:jc w:val="center"/>
        <w:outlineLvl w:val="0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申</w:t>
      </w:r>
      <w:r>
        <w:rPr>
          <w:rFonts w:hint="eastAsia" w:ascii="Times New Roman" w:hAnsi="Times New Roman" w:eastAsia="黑体"/>
          <w:sz w:val="44"/>
          <w:szCs w:val="44"/>
        </w:rPr>
        <w:t>报</w:t>
      </w:r>
      <w:r>
        <w:rPr>
          <w:rFonts w:ascii="Times New Roman" w:hAnsi="Times New Roman" w:eastAsia="黑体"/>
          <w:sz w:val="44"/>
          <w:szCs w:val="44"/>
        </w:rPr>
        <w:t>书</w:t>
      </w:r>
    </w:p>
    <w:bookmarkEnd w:id="0"/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ind w:left="720"/>
        <w:rPr>
          <w:rFonts w:ascii="Times New Roman" w:hAnsi="Times New Roman"/>
        </w:rPr>
      </w:pPr>
    </w:p>
    <w:p>
      <w:pPr>
        <w:ind w:left="7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spacing w:val="12"/>
          <w:sz w:val="30"/>
          <w:szCs w:val="30"/>
        </w:rPr>
      </w:pPr>
    </w:p>
    <w:p>
      <w:pPr>
        <w:ind w:left="294" w:leftChars="140" w:firstLine="147" w:firstLineChars="49"/>
        <w:jc w:val="left"/>
        <w:rPr>
          <w:rFonts w:hint="eastAsia" w:ascii="Times New Roman" w:hAnsi="Times New Roman"/>
          <w:sz w:val="30"/>
          <w:szCs w:val="30"/>
        </w:rPr>
      </w:pPr>
    </w:p>
    <w:p>
      <w:pPr>
        <w:ind w:firstLine="1350" w:firstLineChars="45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申 报 人 姓 名  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ind w:firstLine="1350" w:firstLineChars="45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所在单位（盖章）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ind w:firstLine="1350" w:firstLineChars="45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申报人联系电话  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ind w:firstLine="900" w:firstLineChars="300"/>
        <w:jc w:val="left"/>
        <w:rPr>
          <w:rFonts w:hint="eastAsia"/>
          <w:sz w:val="30"/>
          <w:szCs w:val="30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spacing w:val="12"/>
          <w:sz w:val="30"/>
          <w:szCs w:val="30"/>
        </w:rPr>
      </w:pPr>
    </w:p>
    <w:p>
      <w:pPr>
        <w:spacing w:before="156" w:beforeLines="50" w:after="156" w:afterLines="50" w:line="360" w:lineRule="auto"/>
        <w:ind w:firstLine="972" w:firstLineChars="300"/>
        <w:rPr>
          <w:rFonts w:hint="eastAsia" w:ascii="宋体" w:hAnsi="宋体"/>
          <w:spacing w:val="12"/>
          <w:sz w:val="30"/>
          <w:szCs w:val="30"/>
        </w:rPr>
      </w:pPr>
    </w:p>
    <w:p>
      <w:pPr>
        <w:ind w:left="294" w:leftChars="140" w:firstLine="147" w:firstLineChars="49"/>
        <w:rPr>
          <w:rFonts w:hint="eastAsia" w:ascii="Times New Roman" w:hAnsi="Times New Roman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填表</w:t>
      </w:r>
      <w:r>
        <w:rPr>
          <w:rFonts w:ascii="Times New Roman" w:hAnsi="Times New Roman"/>
          <w:sz w:val="30"/>
          <w:szCs w:val="30"/>
        </w:rPr>
        <w:t>日期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</w:rPr>
        <w:t>日</w:t>
      </w:r>
    </w:p>
    <w:p>
      <w:pPr>
        <w:ind w:left="-185" w:leftChars="-88" w:firstLine="750" w:firstLineChars="250"/>
        <w:rPr>
          <w:rFonts w:ascii="Times New Roman" w:hAnsi="Times New Roman" w:eastAsia="黑体"/>
          <w:sz w:val="36"/>
          <w:szCs w:val="36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Times New Roman" w:hAnsi="Times New Roman"/>
          <w:sz w:val="30"/>
          <w:szCs w:val="30"/>
        </w:rPr>
        <w:t>中国互联网发展基金会网络安全专项基金办公室制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 表 说 明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/>
          <w:sz w:val="18"/>
          <w:szCs w:val="18"/>
        </w:rPr>
      </w:pP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一、请仔细阅读《</w:t>
      </w:r>
      <w:r>
        <w:rPr>
          <w:rFonts w:hint="eastAsia" w:ascii="宋体" w:hAnsi="宋体"/>
          <w:sz w:val="28"/>
          <w:szCs w:val="28"/>
          <w:lang w:eastAsia="zh-CN"/>
        </w:rPr>
        <w:t>新疆</w:t>
      </w:r>
      <w:r>
        <w:rPr>
          <w:rFonts w:hint="eastAsia" w:ascii="宋体" w:hAnsi="宋体"/>
          <w:sz w:val="28"/>
          <w:szCs w:val="28"/>
        </w:rPr>
        <w:t>网络安全人才奖奖励办法》和填表说明，不得增删表格栏目，不按要求填写表格和提交相关材料者将不能通过资格审查。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二、本表用钢笔填写或打印，要求字迹清楚、端正，内容真实、准确。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三、除</w:t>
      </w:r>
      <w:r>
        <w:rPr>
          <w:rFonts w:ascii="宋体" w:hAnsi="宋体"/>
          <w:sz w:val="28"/>
          <w:szCs w:val="28"/>
        </w:rPr>
        <w:t>封面“编号”外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本表格内容须逐项填写，不得空项</w:t>
      </w:r>
      <w:r>
        <w:rPr>
          <w:rFonts w:hint="eastAsia" w:ascii="宋体" w:hAnsi="宋体"/>
          <w:sz w:val="28"/>
          <w:szCs w:val="28"/>
        </w:rPr>
        <w:t>，没有的填“无”。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、申</w:t>
      </w:r>
      <w:r>
        <w:rPr>
          <w:rFonts w:hint="eastAsia" w:ascii="宋体" w:hAnsi="宋体"/>
          <w:sz w:val="28"/>
          <w:szCs w:val="28"/>
        </w:rPr>
        <w:t>请</w:t>
      </w:r>
      <w:r>
        <w:rPr>
          <w:rFonts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</w:rPr>
        <w:t>所填内容，由申请人</w:t>
      </w:r>
      <w:r>
        <w:rPr>
          <w:rFonts w:ascii="宋体" w:hAnsi="宋体"/>
          <w:sz w:val="28"/>
          <w:szCs w:val="28"/>
        </w:rPr>
        <w:t>所在单位</w:t>
      </w:r>
      <w:r>
        <w:rPr>
          <w:rFonts w:hint="eastAsia" w:ascii="宋体" w:hAnsi="宋体"/>
          <w:sz w:val="28"/>
          <w:szCs w:val="28"/>
        </w:rPr>
        <w:t>（法人单位）负责审核，所在单位应在封面和“所在单位意见”一栏</w:t>
      </w:r>
      <w:r>
        <w:rPr>
          <w:rFonts w:ascii="宋体" w:hAnsi="宋体"/>
          <w:sz w:val="28"/>
          <w:szCs w:val="28"/>
        </w:rPr>
        <w:t>加盖单位公章。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应</w:t>
      </w:r>
      <w:r>
        <w:rPr>
          <w:rFonts w:ascii="宋体" w:hAnsi="宋体"/>
          <w:sz w:val="28"/>
          <w:szCs w:val="28"/>
        </w:rPr>
        <w:t>以附件形式提供</w:t>
      </w:r>
      <w:r>
        <w:rPr>
          <w:rFonts w:hint="eastAsia" w:ascii="宋体" w:hAnsi="宋体"/>
          <w:sz w:val="28"/>
          <w:szCs w:val="28"/>
        </w:rPr>
        <w:t>相关</w:t>
      </w:r>
      <w:r>
        <w:rPr>
          <w:rFonts w:ascii="宋体" w:hAnsi="宋体"/>
          <w:sz w:val="28"/>
          <w:szCs w:val="28"/>
        </w:rPr>
        <w:t>证明材料</w:t>
      </w:r>
      <w:r>
        <w:rPr>
          <w:rFonts w:hint="eastAsia" w:ascii="宋体" w:hAnsi="宋体"/>
          <w:sz w:val="28"/>
          <w:szCs w:val="28"/>
        </w:rPr>
        <w:t>原件或复印件，包括</w:t>
      </w:r>
      <w:r>
        <w:rPr>
          <w:rFonts w:ascii="宋体" w:hAnsi="宋体"/>
          <w:sz w:val="28"/>
          <w:szCs w:val="28"/>
        </w:rPr>
        <w:t>个人</w:t>
      </w:r>
      <w:r>
        <w:rPr>
          <w:rFonts w:hint="eastAsia" w:ascii="宋体" w:hAnsi="宋体"/>
          <w:sz w:val="28"/>
          <w:szCs w:val="28"/>
        </w:rPr>
        <w:t>身份证明、</w:t>
      </w:r>
      <w:r>
        <w:rPr>
          <w:rFonts w:ascii="宋体" w:hAnsi="宋体"/>
          <w:sz w:val="28"/>
          <w:szCs w:val="28"/>
        </w:rPr>
        <w:t>获奖证书</w:t>
      </w:r>
      <w:r>
        <w:rPr>
          <w:rFonts w:hint="eastAsia" w:ascii="宋体" w:hAnsi="宋体"/>
          <w:sz w:val="28"/>
          <w:szCs w:val="28"/>
        </w:rPr>
        <w:t>、专利证书、论文、专著、教材等。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</w:t>
      </w:r>
      <w:r>
        <w:rPr>
          <w:rFonts w:ascii="宋体" w:hAnsi="宋体"/>
          <w:sz w:val="28"/>
          <w:szCs w:val="28"/>
        </w:rPr>
        <w:t>如表格篇幅不够，可</w:t>
      </w:r>
      <w:r>
        <w:rPr>
          <w:rFonts w:hint="eastAsia" w:ascii="宋体" w:hAnsi="宋体"/>
          <w:sz w:val="28"/>
          <w:szCs w:val="28"/>
        </w:rPr>
        <w:t>另加附页。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申报材料涉及国家秘密的，请依照国家保密法律法规相关规定采取保密措施。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</w:t>
      </w:r>
      <w:r>
        <w:rPr>
          <w:rFonts w:ascii="宋体" w:hAnsi="宋体"/>
          <w:sz w:val="28"/>
          <w:szCs w:val="28"/>
        </w:rPr>
        <w:t>申</w:t>
      </w:r>
      <w:r>
        <w:rPr>
          <w:rFonts w:hint="eastAsia" w:ascii="宋体" w:hAnsi="宋体"/>
          <w:sz w:val="28"/>
          <w:szCs w:val="28"/>
        </w:rPr>
        <w:t>报</w:t>
      </w:r>
      <w:r>
        <w:rPr>
          <w:rFonts w:ascii="宋体" w:hAnsi="宋体"/>
          <w:sz w:val="28"/>
          <w:szCs w:val="28"/>
        </w:rPr>
        <w:t>书和附件</w:t>
      </w:r>
      <w:r>
        <w:rPr>
          <w:rFonts w:hint="eastAsia" w:ascii="宋体" w:hAnsi="宋体"/>
          <w:sz w:val="28"/>
          <w:szCs w:val="28"/>
        </w:rPr>
        <w:t>应用A4纸打印并</w:t>
      </w:r>
      <w:r>
        <w:rPr>
          <w:rFonts w:ascii="宋体" w:hAnsi="宋体"/>
          <w:sz w:val="28"/>
          <w:szCs w:val="28"/>
        </w:rPr>
        <w:t>装订</w:t>
      </w:r>
      <w:r>
        <w:rPr>
          <w:rFonts w:hint="eastAsia" w:ascii="宋体" w:hAnsi="宋体"/>
          <w:sz w:val="28"/>
          <w:szCs w:val="28"/>
        </w:rPr>
        <w:t>成册，</w:t>
      </w:r>
      <w:r>
        <w:rPr>
          <w:rFonts w:ascii="宋体" w:hAnsi="宋体"/>
          <w:sz w:val="28"/>
          <w:szCs w:val="28"/>
        </w:rPr>
        <w:t>一式2份，同时以光盘形式提交电子文本。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adjustRightInd w:val="0"/>
        <w:snapToGrid w:val="0"/>
        <w:spacing w:line="500" w:lineRule="exact"/>
        <w:ind w:firstLine="2380" w:firstLineChars="85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32"/>
          <w:szCs w:val="32"/>
        </w:rPr>
        <w:t>一、</w:t>
      </w:r>
      <w:r>
        <w:rPr>
          <w:rFonts w:hint="eastAsia" w:ascii="Times New Roman" w:hAnsi="Times New Roman"/>
          <w:b/>
          <w:bCs/>
          <w:sz w:val="32"/>
          <w:szCs w:val="32"/>
        </w:rPr>
        <w:t>申请人</w:t>
      </w:r>
      <w:r>
        <w:rPr>
          <w:rFonts w:ascii="Times New Roman" w:hAnsi="Times New Roman"/>
          <w:b/>
          <w:bCs/>
          <w:sz w:val="32"/>
          <w:szCs w:val="32"/>
        </w:rPr>
        <w:t>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8"/>
        <w:gridCol w:w="1198"/>
        <w:gridCol w:w="1004"/>
        <w:gridCol w:w="1212"/>
        <w:gridCol w:w="528"/>
        <w:gridCol w:w="540"/>
        <w:gridCol w:w="801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最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高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学历（学位）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毕业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年   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新疆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地区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从事网络安全工作年限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专业技术职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传    真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621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教育经历（从大学起）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学习院校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工作经历（按时间逆序填写）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/>
          <w:bCs/>
          <w:sz w:val="32"/>
          <w:szCs w:val="32"/>
        </w:rPr>
        <w:t>二、主要业绩与贡献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8522" w:type="dxa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简介：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（概述本人的主要工作领域、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任职情况、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主持和参与的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重大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项目及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成果、取得的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经济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效益和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社会效益等，限200字）</w:t>
            </w: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6" w:hRule="atLeast"/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主要内容：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1000字以内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hint="eastAsia"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三、获奖情况</w:t>
      </w:r>
      <w:r>
        <w:rPr>
          <w:rFonts w:hint="eastAsia" w:ascii="Times New Roman" w:hAnsi="Times New Roman"/>
          <w:b/>
          <w:bCs/>
          <w:sz w:val="24"/>
          <w:szCs w:val="24"/>
        </w:rPr>
        <w:t>（省部级以上奖励，不限于科技成果奖）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3"/>
        <w:gridCol w:w="2269"/>
        <w:gridCol w:w="1986"/>
        <w:gridCol w:w="101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年份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获奖项目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奖励名称、等级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四、获得授权专利情况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126"/>
        <w:gridCol w:w="1559"/>
        <w:gridCol w:w="143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授权号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本人承诺所提供的信息和材料真实准确。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申报人签名：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时间：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ind w:right="600"/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hint="eastAsia" w:ascii="Times New Roman" w:hAnsi="Times New Roman"/>
          <w:b/>
          <w:bCs/>
          <w:sz w:val="32"/>
          <w:szCs w:val="32"/>
        </w:rPr>
        <w:t>五、提名人所在单位意见</w:t>
      </w:r>
    </w:p>
    <w:tbl>
      <w:tblPr>
        <w:tblStyle w:val="5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362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公示时间： 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公示方式：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公示意见及处理情况：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（限500字）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80" w:lineRule="exact"/>
              <w:ind w:firstLine="482" w:firstLineChars="200"/>
              <w:jc w:val="righ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       单位负责人签字：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            单位盖章：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</w:t>
            </w: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>
      <w:pPr>
        <w:widowControl/>
        <w:ind w:right="600"/>
        <w:jc w:val="center"/>
        <w:rPr>
          <w:rFonts w:hint="eastAsia" w:ascii="Times New Roman" w:hAnsi="Times New Roman"/>
          <w:b/>
          <w:bCs/>
          <w:sz w:val="32"/>
          <w:szCs w:val="32"/>
        </w:rPr>
      </w:pPr>
    </w:p>
    <w:p>
      <w:pPr>
        <w:widowControl/>
        <w:ind w:right="600"/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六、网信部门意见</w:t>
      </w:r>
    </w:p>
    <w:tbl>
      <w:tblPr>
        <w:tblStyle w:val="5"/>
        <w:tblW w:w="8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8" w:hRule="atLeast"/>
          <w:jc w:val="center"/>
        </w:trPr>
        <w:tc>
          <w:tcPr>
            <w:tcW w:w="8137" w:type="dxa"/>
            <w:vAlign w:val="top"/>
          </w:tcPr>
          <w:p>
            <w:pPr>
              <w:spacing w:line="36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（限500字）</w:t>
            </w: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440" w:lineRule="exact"/>
              <w:ind w:firstLine="2048" w:firstLineChars="850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盖章：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843" w:firstLineChars="400"/>
              <w:rPr>
                <w:rFonts w:hint="eastAsia"/>
                <w:b/>
                <w:szCs w:val="21"/>
                <w:u w:val="single"/>
              </w:rPr>
            </w:pP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  <w:u w:val="single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3945"/>
    <w:rsid w:val="03CB3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2017-08-11T06:59:00Z</dcterms:created>
  <dc:creator>user</dc:creator>
  <cp:lastModifiedBy>user</cp:lastModifiedBy>
  <dcterms:modified xsi:type="dcterms:W3CDTF">2017-08-11T07:00:37Z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