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0C" w:rsidRPr="00736AE4" w:rsidRDefault="00845D55" w:rsidP="00BF7457">
      <w:pPr>
        <w:snapToGrid w:val="0"/>
        <w:spacing w:line="360" w:lineRule="auto"/>
        <w:ind w:firstLineChars="200" w:firstLine="883"/>
        <w:jc w:val="center"/>
        <w:rPr>
          <w:rFonts w:ascii="仿宋" w:eastAsia="仿宋" w:hAnsi="仿宋"/>
          <w:b/>
          <w:sz w:val="44"/>
          <w:szCs w:val="44"/>
        </w:rPr>
      </w:pPr>
      <w:r w:rsidRPr="00736AE4">
        <w:rPr>
          <w:rFonts w:ascii="仿宋" w:eastAsia="仿宋" w:hAnsi="仿宋" w:hint="eastAsia"/>
          <w:b/>
          <w:sz w:val="44"/>
          <w:szCs w:val="44"/>
        </w:rPr>
        <w:t>互联网新闻信息服务管理规定</w:t>
      </w:r>
    </w:p>
    <w:p w:rsidR="00F055D8" w:rsidRPr="00736AE4" w:rsidRDefault="00F055D8" w:rsidP="00BF7457">
      <w:pPr>
        <w:snapToGrid w:val="0"/>
        <w:spacing w:line="360" w:lineRule="auto"/>
        <w:ind w:firstLineChars="200" w:firstLine="883"/>
        <w:jc w:val="center"/>
        <w:rPr>
          <w:rFonts w:ascii="仿宋" w:eastAsia="仿宋" w:hAnsi="仿宋"/>
          <w:b/>
          <w:sz w:val="44"/>
          <w:szCs w:val="44"/>
        </w:rPr>
      </w:pPr>
      <w:r w:rsidRPr="00736AE4">
        <w:rPr>
          <w:rFonts w:ascii="仿宋" w:eastAsia="仿宋" w:hAnsi="仿宋" w:hint="eastAsia"/>
          <w:b/>
          <w:sz w:val="44"/>
          <w:szCs w:val="44"/>
        </w:rPr>
        <w:t>（修订征求意见稿）</w:t>
      </w:r>
    </w:p>
    <w:p w:rsidR="00C23C0F" w:rsidRPr="00736AE4" w:rsidRDefault="00C23C0F" w:rsidP="0056080C">
      <w:pPr>
        <w:snapToGrid w:val="0"/>
        <w:spacing w:line="360" w:lineRule="auto"/>
        <w:ind w:firstLineChars="200" w:firstLine="643"/>
        <w:jc w:val="center"/>
        <w:rPr>
          <w:rFonts w:ascii="仿宋" w:eastAsia="仿宋" w:hAnsi="仿宋"/>
          <w:b/>
          <w:sz w:val="32"/>
          <w:szCs w:val="32"/>
        </w:rPr>
      </w:pPr>
    </w:p>
    <w:p w:rsidR="00F95443" w:rsidRPr="00CD4A20" w:rsidRDefault="00845D55" w:rsidP="00BF7457">
      <w:pPr>
        <w:snapToGrid w:val="0"/>
        <w:spacing w:line="360" w:lineRule="auto"/>
        <w:jc w:val="center"/>
        <w:rPr>
          <w:rFonts w:ascii="仿宋" w:eastAsia="仿宋" w:hAnsi="仿宋"/>
          <w:b/>
          <w:sz w:val="32"/>
          <w:szCs w:val="32"/>
        </w:rPr>
      </w:pPr>
      <w:r w:rsidRPr="00CD4A20">
        <w:rPr>
          <w:rFonts w:ascii="仿宋" w:eastAsia="仿宋" w:hAnsi="仿宋" w:hint="eastAsia"/>
          <w:b/>
          <w:sz w:val="32"/>
          <w:szCs w:val="32"/>
        </w:rPr>
        <w:t xml:space="preserve">第一章 </w:t>
      </w:r>
      <w:r w:rsidRPr="0056080C">
        <w:rPr>
          <w:rFonts w:ascii="仿宋" w:eastAsia="仿宋" w:hAnsi="仿宋" w:hint="eastAsia"/>
          <w:sz w:val="32"/>
          <w:szCs w:val="32"/>
        </w:rPr>
        <w:t>总 则</w:t>
      </w:r>
    </w:p>
    <w:p w:rsidR="000149BF" w:rsidRPr="00CD4A20" w:rsidRDefault="00845D55" w:rsidP="00A2153E">
      <w:pPr>
        <w:snapToGrid w:val="0"/>
        <w:ind w:firstLineChars="200" w:firstLine="643"/>
        <w:jc w:val="left"/>
        <w:rPr>
          <w:rFonts w:ascii="仿宋" w:eastAsia="仿宋" w:hAnsi="仿宋"/>
          <w:b/>
          <w:color w:val="000000" w:themeColor="text1"/>
          <w:sz w:val="32"/>
          <w:szCs w:val="32"/>
        </w:rPr>
      </w:pPr>
      <w:r w:rsidRPr="00CD4A20">
        <w:rPr>
          <w:rFonts w:ascii="仿宋" w:eastAsia="仿宋" w:hAnsi="仿宋" w:hint="eastAsia"/>
          <w:b/>
          <w:color w:val="000000" w:themeColor="text1"/>
          <w:sz w:val="32"/>
          <w:szCs w:val="32"/>
        </w:rPr>
        <w:t>第一条</w:t>
      </w:r>
      <w:r w:rsidR="00485C6B"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为了规范互联网新闻信息服务活动，促进互联网新闻信息服务健康有序发展，保护公民、法人和其他组织的合法权益，维护国家安全和公共利益，根据《全国人民代表大会常务委员会关于加强网络信息保护的决定》、《互联网信息服务管理办法》等法律、行政法规，制定本规定。</w:t>
      </w:r>
    </w:p>
    <w:p w:rsidR="000149BF" w:rsidRPr="00CD4A20" w:rsidRDefault="00845D55" w:rsidP="00A2153E">
      <w:pPr>
        <w:snapToGrid w:val="0"/>
        <w:ind w:firstLineChars="200" w:firstLine="643"/>
        <w:jc w:val="left"/>
        <w:rPr>
          <w:rFonts w:ascii="仿宋" w:eastAsia="仿宋" w:hAnsi="仿宋"/>
          <w:b/>
          <w:color w:val="000000" w:themeColor="text1"/>
          <w:sz w:val="32"/>
          <w:szCs w:val="32"/>
        </w:rPr>
      </w:pPr>
      <w:r w:rsidRPr="00A2153E">
        <w:rPr>
          <w:rFonts w:ascii="仿宋" w:eastAsia="仿宋" w:hAnsi="仿宋" w:hint="eastAsia"/>
          <w:b/>
          <w:color w:val="000000" w:themeColor="text1"/>
          <w:sz w:val="32"/>
          <w:szCs w:val="32"/>
        </w:rPr>
        <w:t>第二条</w:t>
      </w:r>
      <w:r w:rsidR="00485C6B"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在中华人民共和国境内从事互联网新闻信息服务，适用本规定。</w:t>
      </w:r>
    </w:p>
    <w:p w:rsidR="00C7739F" w:rsidRPr="00CD4A20" w:rsidRDefault="00C7739F"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本规定所称互联网新闻信息，是指</w:t>
      </w:r>
      <w:r w:rsidR="00B4598A" w:rsidRPr="00CD4A20">
        <w:rPr>
          <w:rFonts w:ascii="仿宋" w:eastAsia="仿宋" w:hAnsi="仿宋" w:hint="eastAsia"/>
          <w:color w:val="000000" w:themeColor="text1"/>
          <w:sz w:val="32"/>
          <w:szCs w:val="32"/>
        </w:rPr>
        <w:t>时政类新闻信息</w:t>
      </w:r>
      <w:r w:rsidRPr="00CD4A20">
        <w:rPr>
          <w:rFonts w:ascii="仿宋" w:eastAsia="仿宋" w:hAnsi="仿宋" w:hint="eastAsia"/>
          <w:color w:val="000000" w:themeColor="text1"/>
          <w:sz w:val="32"/>
          <w:szCs w:val="32"/>
        </w:rPr>
        <w:t>，</w:t>
      </w:r>
      <w:r w:rsidR="00B4598A" w:rsidRPr="00CD4A20">
        <w:rPr>
          <w:rFonts w:ascii="仿宋" w:eastAsia="仿宋" w:hAnsi="仿宋" w:hint="eastAsia"/>
          <w:color w:val="000000" w:themeColor="text1"/>
          <w:sz w:val="32"/>
          <w:szCs w:val="32"/>
        </w:rPr>
        <w:t>包括有关政治、</w:t>
      </w:r>
      <w:r w:rsidRPr="00CD4A20">
        <w:rPr>
          <w:rFonts w:ascii="仿宋" w:eastAsia="仿宋" w:hAnsi="仿宋" w:hint="eastAsia"/>
          <w:color w:val="000000" w:themeColor="text1"/>
          <w:sz w:val="32"/>
          <w:szCs w:val="32"/>
        </w:rPr>
        <w:t>经济、</w:t>
      </w:r>
      <w:r w:rsidR="00B4598A" w:rsidRPr="00CD4A20">
        <w:rPr>
          <w:rFonts w:ascii="仿宋" w:eastAsia="仿宋" w:hAnsi="仿宋" w:hint="eastAsia"/>
          <w:color w:val="000000" w:themeColor="text1"/>
          <w:sz w:val="32"/>
          <w:szCs w:val="32"/>
        </w:rPr>
        <w:t>军事、外交</w:t>
      </w:r>
      <w:r w:rsidRPr="00CD4A20">
        <w:rPr>
          <w:rFonts w:ascii="仿宋" w:eastAsia="仿宋" w:hAnsi="仿宋" w:hint="eastAsia"/>
          <w:color w:val="000000" w:themeColor="text1"/>
          <w:sz w:val="32"/>
          <w:szCs w:val="32"/>
        </w:rPr>
        <w:t>等</w:t>
      </w:r>
      <w:r w:rsidR="00B4598A" w:rsidRPr="00CD4A20">
        <w:rPr>
          <w:rFonts w:ascii="仿宋" w:eastAsia="仿宋" w:hAnsi="仿宋" w:hint="eastAsia"/>
          <w:color w:val="000000" w:themeColor="text1"/>
          <w:sz w:val="32"/>
          <w:szCs w:val="32"/>
        </w:rPr>
        <w:t>社会公共事务</w:t>
      </w:r>
      <w:r w:rsidRPr="00CD4A20">
        <w:rPr>
          <w:rFonts w:ascii="仿宋" w:eastAsia="仿宋" w:hAnsi="仿宋" w:hint="eastAsia"/>
          <w:color w:val="000000" w:themeColor="text1"/>
          <w:sz w:val="32"/>
          <w:szCs w:val="32"/>
        </w:rPr>
        <w:t>的报道、评论</w:t>
      </w:r>
      <w:r w:rsidR="00B4598A" w:rsidRPr="00CD4A20">
        <w:rPr>
          <w:rFonts w:ascii="仿宋" w:eastAsia="仿宋" w:hAnsi="仿宋" w:hint="eastAsia"/>
          <w:color w:val="000000" w:themeColor="text1"/>
          <w:sz w:val="32"/>
          <w:szCs w:val="32"/>
        </w:rPr>
        <w:t>，以及有关社会突发事件的报道、评论</w:t>
      </w:r>
      <w:r w:rsidRPr="00CD4A20">
        <w:rPr>
          <w:rFonts w:ascii="仿宋" w:eastAsia="仿宋" w:hAnsi="仿宋" w:hint="eastAsia"/>
          <w:color w:val="000000" w:themeColor="text1"/>
          <w:sz w:val="32"/>
          <w:szCs w:val="32"/>
        </w:rPr>
        <w:t>。</w:t>
      </w:r>
    </w:p>
    <w:p w:rsidR="000149BF" w:rsidRPr="00CD4A20" w:rsidRDefault="00845D55" w:rsidP="005B3D9F">
      <w:pPr>
        <w:snapToGrid w:val="0"/>
        <w:ind w:firstLineChars="200" w:firstLine="643"/>
        <w:jc w:val="left"/>
        <w:rPr>
          <w:rFonts w:ascii="仿宋" w:eastAsia="仿宋" w:hAnsi="仿宋"/>
          <w:b/>
          <w:color w:val="000000" w:themeColor="text1"/>
          <w:sz w:val="32"/>
          <w:szCs w:val="32"/>
        </w:rPr>
      </w:pPr>
      <w:r w:rsidRPr="005B3D9F">
        <w:rPr>
          <w:rFonts w:ascii="仿宋" w:eastAsia="仿宋" w:hAnsi="仿宋" w:hint="eastAsia"/>
          <w:b/>
          <w:color w:val="000000" w:themeColor="text1"/>
          <w:sz w:val="32"/>
          <w:szCs w:val="32"/>
        </w:rPr>
        <w:t>第三条</w:t>
      </w:r>
      <w:r w:rsidR="00485C6B"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从事互联网新闻信息服务，应当遵守宪法、法律和行政法规，坚持为人民服务、为社会主义服务的方向，坚持正确舆论导向，</w:t>
      </w:r>
      <w:r w:rsidR="00485C6B" w:rsidRPr="00CD4A20">
        <w:rPr>
          <w:rFonts w:ascii="仿宋" w:eastAsia="仿宋" w:hAnsi="仿宋" w:hint="eastAsia"/>
          <w:color w:val="000000" w:themeColor="text1"/>
          <w:sz w:val="32"/>
          <w:szCs w:val="32"/>
        </w:rPr>
        <w:t>坚持社会主义核心价值观，</w:t>
      </w:r>
      <w:r w:rsidRPr="00CD4A20">
        <w:rPr>
          <w:rFonts w:ascii="仿宋" w:eastAsia="仿宋" w:hAnsi="仿宋" w:hint="eastAsia"/>
          <w:color w:val="000000" w:themeColor="text1"/>
          <w:sz w:val="32"/>
          <w:szCs w:val="32"/>
        </w:rPr>
        <w:t>维护国家利益和公共利益。</w:t>
      </w:r>
    </w:p>
    <w:p w:rsidR="00845D55" w:rsidRPr="00CD4A20" w:rsidRDefault="00845D55" w:rsidP="005B3D9F">
      <w:pPr>
        <w:snapToGrid w:val="0"/>
        <w:ind w:firstLineChars="200" w:firstLine="643"/>
        <w:jc w:val="left"/>
        <w:rPr>
          <w:rFonts w:ascii="仿宋" w:eastAsia="仿宋" w:hAnsi="仿宋"/>
          <w:b/>
          <w:color w:val="000000" w:themeColor="text1"/>
          <w:sz w:val="32"/>
          <w:szCs w:val="32"/>
        </w:rPr>
      </w:pPr>
      <w:r w:rsidRPr="005B3D9F">
        <w:rPr>
          <w:rFonts w:ascii="仿宋" w:eastAsia="仿宋" w:hAnsi="仿宋" w:hint="eastAsia"/>
          <w:b/>
          <w:color w:val="000000" w:themeColor="text1"/>
          <w:sz w:val="32"/>
          <w:szCs w:val="32"/>
        </w:rPr>
        <w:t>第四条</w:t>
      </w:r>
      <w:r w:rsidRPr="00CD4A20">
        <w:rPr>
          <w:rFonts w:ascii="仿宋" w:eastAsia="仿宋" w:hAnsi="仿宋"/>
          <w:color w:val="000000" w:themeColor="text1"/>
          <w:sz w:val="32"/>
          <w:szCs w:val="32"/>
        </w:rPr>
        <w:t xml:space="preserve"> </w:t>
      </w:r>
      <w:r w:rsidRPr="00CD4A20">
        <w:rPr>
          <w:rFonts w:ascii="仿宋" w:eastAsia="仿宋" w:hAnsi="仿宋" w:hint="eastAsia"/>
          <w:color w:val="000000" w:themeColor="text1"/>
          <w:sz w:val="32"/>
          <w:szCs w:val="32"/>
        </w:rPr>
        <w:t>国家互联网信息办公室负责全国互联网新闻信息服务的监督管理工作。</w:t>
      </w:r>
      <w:r w:rsidR="008C1247" w:rsidRPr="00CD4A20">
        <w:rPr>
          <w:rFonts w:ascii="仿宋" w:eastAsia="仿宋" w:hAnsi="仿宋" w:hint="eastAsia"/>
          <w:color w:val="000000" w:themeColor="text1"/>
          <w:sz w:val="32"/>
          <w:szCs w:val="32"/>
        </w:rPr>
        <w:t>各</w:t>
      </w:r>
      <w:r w:rsidRPr="00CD4A20">
        <w:rPr>
          <w:rFonts w:ascii="仿宋" w:eastAsia="仿宋" w:hAnsi="仿宋" w:hint="eastAsia"/>
          <w:color w:val="000000" w:themeColor="text1"/>
          <w:sz w:val="32"/>
          <w:szCs w:val="32"/>
        </w:rPr>
        <w:t>地方互联网信息办公室负责本行政区域内互联网新闻信息服务的监督管理工作。</w:t>
      </w:r>
    </w:p>
    <w:p w:rsidR="00845D55" w:rsidRPr="00CD4A20" w:rsidRDefault="00845D55" w:rsidP="005B3D9F">
      <w:pPr>
        <w:snapToGrid w:val="0"/>
        <w:ind w:firstLineChars="200" w:firstLine="643"/>
        <w:jc w:val="left"/>
        <w:rPr>
          <w:rFonts w:ascii="仿宋" w:eastAsia="仿宋" w:hAnsi="仿宋" w:cs="宋体"/>
          <w:b/>
          <w:color w:val="000000" w:themeColor="text1"/>
          <w:kern w:val="0"/>
          <w:sz w:val="32"/>
          <w:szCs w:val="32"/>
        </w:rPr>
      </w:pPr>
      <w:r w:rsidRPr="005B3D9F">
        <w:rPr>
          <w:rFonts w:ascii="仿宋" w:eastAsia="仿宋" w:hAnsi="仿宋" w:hint="eastAsia"/>
          <w:b/>
          <w:color w:val="000000" w:themeColor="text1"/>
          <w:sz w:val="32"/>
          <w:szCs w:val="32"/>
        </w:rPr>
        <w:t>第五条</w:t>
      </w:r>
      <w:r w:rsidR="001317C9" w:rsidRPr="00CD4A20">
        <w:rPr>
          <w:rFonts w:ascii="仿宋" w:eastAsia="仿宋" w:hAnsi="仿宋" w:hint="eastAsia"/>
          <w:color w:val="000000" w:themeColor="text1"/>
          <w:sz w:val="32"/>
          <w:szCs w:val="32"/>
        </w:rPr>
        <w:t xml:space="preserve"> </w:t>
      </w:r>
      <w:r w:rsidRPr="00CD4A20">
        <w:rPr>
          <w:rFonts w:ascii="仿宋" w:eastAsia="仿宋" w:hAnsi="仿宋" w:cs="宋体" w:hint="eastAsia"/>
          <w:color w:val="000000" w:themeColor="text1"/>
          <w:kern w:val="0"/>
          <w:sz w:val="32"/>
          <w:szCs w:val="32"/>
        </w:rPr>
        <w:t>互联网新闻信息服务行业组织应当建立健全行业自律制度，指导互联网新闻信息服务提供者建立健全服务规范，督促互联网新闻信息服务提供者依法提供服务、接受社会监督，提高互联网新闻信息服务从业人员的职业素养。</w:t>
      </w:r>
    </w:p>
    <w:p w:rsidR="00277677" w:rsidRPr="005B3D9F" w:rsidRDefault="00845D55" w:rsidP="005B3D9F">
      <w:pPr>
        <w:snapToGrid w:val="0"/>
        <w:spacing w:before="240" w:after="240"/>
        <w:ind w:firstLineChars="200" w:firstLine="643"/>
        <w:jc w:val="center"/>
        <w:rPr>
          <w:rFonts w:ascii="仿宋" w:eastAsia="仿宋" w:hAnsi="仿宋"/>
          <w:b/>
          <w:sz w:val="32"/>
          <w:szCs w:val="32"/>
        </w:rPr>
      </w:pPr>
      <w:r w:rsidRPr="005B3D9F">
        <w:rPr>
          <w:rFonts w:ascii="仿宋" w:eastAsia="仿宋" w:hAnsi="仿宋" w:hint="eastAsia"/>
          <w:b/>
          <w:sz w:val="32"/>
          <w:szCs w:val="32"/>
        </w:rPr>
        <w:t>第二章</w:t>
      </w:r>
      <w:r w:rsidRPr="005B3D9F">
        <w:rPr>
          <w:rFonts w:ascii="仿宋" w:eastAsia="仿宋" w:hAnsi="仿宋"/>
          <w:b/>
          <w:sz w:val="32"/>
          <w:szCs w:val="32"/>
        </w:rPr>
        <w:t xml:space="preserve"> </w:t>
      </w:r>
      <w:r w:rsidRPr="00594869">
        <w:rPr>
          <w:rFonts w:ascii="仿宋" w:eastAsia="仿宋" w:hAnsi="仿宋" w:hint="eastAsia"/>
          <w:sz w:val="32"/>
          <w:szCs w:val="32"/>
        </w:rPr>
        <w:t>许可</w:t>
      </w:r>
    </w:p>
    <w:p w:rsidR="0019325E" w:rsidRPr="00CD4A20" w:rsidRDefault="00845D55" w:rsidP="006446E3">
      <w:pPr>
        <w:snapToGrid w:val="0"/>
        <w:ind w:firstLineChars="200" w:firstLine="643"/>
        <w:jc w:val="left"/>
        <w:rPr>
          <w:rFonts w:ascii="仿宋" w:eastAsia="仿宋" w:hAnsi="仿宋" w:cs="宋体"/>
          <w:b/>
          <w:color w:val="000000" w:themeColor="text1"/>
          <w:kern w:val="0"/>
          <w:sz w:val="32"/>
          <w:szCs w:val="32"/>
        </w:rPr>
      </w:pPr>
      <w:r w:rsidRPr="006446E3">
        <w:rPr>
          <w:rFonts w:ascii="仿宋" w:eastAsia="仿宋" w:hAnsi="仿宋" w:cs="宋体" w:hint="eastAsia"/>
          <w:b/>
          <w:color w:val="000000" w:themeColor="text1"/>
          <w:kern w:val="0"/>
          <w:sz w:val="32"/>
          <w:szCs w:val="32"/>
        </w:rPr>
        <w:t>第六条</w:t>
      </w:r>
      <w:r w:rsidRPr="00CD4A20">
        <w:rPr>
          <w:rFonts w:ascii="仿宋" w:eastAsia="仿宋" w:hAnsi="仿宋" w:cs="宋体"/>
          <w:color w:val="000000" w:themeColor="text1"/>
          <w:kern w:val="0"/>
          <w:sz w:val="32"/>
          <w:szCs w:val="32"/>
        </w:rPr>
        <w:t xml:space="preserve"> </w:t>
      </w:r>
      <w:r w:rsidRPr="00CD4A20">
        <w:rPr>
          <w:rFonts w:ascii="仿宋" w:eastAsia="仿宋" w:hAnsi="仿宋" w:cs="宋体" w:hint="eastAsia"/>
          <w:color w:val="000000" w:themeColor="text1"/>
          <w:kern w:val="0"/>
          <w:sz w:val="32"/>
          <w:szCs w:val="32"/>
        </w:rPr>
        <w:t>通过互联网站、</w:t>
      </w:r>
      <w:r w:rsidR="007A6CAF" w:rsidRPr="00CD4A20">
        <w:rPr>
          <w:rFonts w:ascii="仿宋" w:eastAsia="仿宋" w:hAnsi="仿宋" w:cs="宋体" w:hint="eastAsia"/>
          <w:color w:val="000000" w:themeColor="text1"/>
          <w:kern w:val="0"/>
          <w:sz w:val="32"/>
          <w:szCs w:val="32"/>
        </w:rPr>
        <w:t>应用程序、</w:t>
      </w:r>
      <w:r w:rsidRPr="00CD4A20">
        <w:rPr>
          <w:rFonts w:ascii="仿宋" w:eastAsia="仿宋" w:hAnsi="仿宋" w:cs="宋体" w:hint="eastAsia"/>
          <w:color w:val="000000" w:themeColor="text1"/>
          <w:kern w:val="0"/>
          <w:sz w:val="32"/>
          <w:szCs w:val="32"/>
        </w:rPr>
        <w:t>论坛、博客、微博客</w:t>
      </w:r>
      <w:r w:rsidR="0062042B" w:rsidRPr="00CD4A20">
        <w:rPr>
          <w:rFonts w:ascii="仿宋" w:eastAsia="仿宋" w:hAnsi="仿宋" w:cs="宋体" w:hint="eastAsia"/>
          <w:color w:val="000000" w:themeColor="text1"/>
          <w:kern w:val="0"/>
          <w:sz w:val="32"/>
          <w:szCs w:val="32"/>
        </w:rPr>
        <w:t>、即时通信工具</w:t>
      </w:r>
      <w:r w:rsidR="00203573" w:rsidRPr="00CD4A20">
        <w:rPr>
          <w:rFonts w:ascii="仿宋" w:eastAsia="仿宋" w:hAnsi="仿宋" w:cs="宋体" w:hint="eastAsia"/>
          <w:b/>
          <w:color w:val="000000" w:themeColor="text1"/>
          <w:kern w:val="0"/>
          <w:sz w:val="32"/>
          <w:szCs w:val="32"/>
        </w:rPr>
        <w:t>、</w:t>
      </w:r>
      <w:r w:rsidR="00203573" w:rsidRPr="00CD4A20">
        <w:rPr>
          <w:rFonts w:ascii="仿宋" w:eastAsia="仿宋" w:hAnsi="仿宋" w:cs="宋体" w:hint="eastAsia"/>
          <w:color w:val="000000" w:themeColor="text1"/>
          <w:kern w:val="0"/>
          <w:sz w:val="32"/>
          <w:szCs w:val="32"/>
        </w:rPr>
        <w:t>搜索引擎</w:t>
      </w:r>
      <w:r w:rsidR="00F31222">
        <w:rPr>
          <w:rFonts w:ascii="仿宋" w:eastAsia="仿宋" w:hAnsi="仿宋" w:cs="宋体" w:hint="eastAsia"/>
          <w:color w:val="000000" w:themeColor="text1"/>
          <w:kern w:val="0"/>
          <w:sz w:val="32"/>
          <w:szCs w:val="32"/>
        </w:rPr>
        <w:t>以及其他具有新闻舆论或社会动员功能的应用</w:t>
      </w:r>
      <w:r w:rsidRPr="00CD4A20">
        <w:rPr>
          <w:rFonts w:ascii="仿宋" w:eastAsia="仿宋" w:hAnsi="仿宋" w:cs="宋体" w:hint="eastAsia"/>
          <w:color w:val="000000" w:themeColor="text1"/>
          <w:kern w:val="0"/>
          <w:sz w:val="32"/>
          <w:szCs w:val="32"/>
        </w:rPr>
        <w:t>向社会公众提供新闻信息采编发布、转载服</w:t>
      </w:r>
      <w:r w:rsidRPr="00CD4A20">
        <w:rPr>
          <w:rFonts w:ascii="仿宋" w:eastAsia="仿宋" w:hAnsi="仿宋" w:cs="宋体" w:hint="eastAsia"/>
          <w:color w:val="000000" w:themeColor="text1"/>
          <w:kern w:val="0"/>
          <w:sz w:val="32"/>
          <w:szCs w:val="32"/>
        </w:rPr>
        <w:lastRenderedPageBreak/>
        <w:t>务，以及提供新闻信息发布平台服务，应当取得互联网新闻信息服务许可。</w:t>
      </w:r>
    </w:p>
    <w:p w:rsidR="00BF5430" w:rsidRPr="00CD4A20" w:rsidRDefault="00BF78BD" w:rsidP="00A2153E">
      <w:pPr>
        <w:snapToGrid w:val="0"/>
        <w:ind w:firstLineChars="200" w:firstLine="640"/>
        <w:jc w:val="left"/>
        <w:rPr>
          <w:rFonts w:ascii="仿宋" w:eastAsia="仿宋" w:hAnsi="仿宋"/>
          <w:sz w:val="32"/>
          <w:szCs w:val="32"/>
        </w:rPr>
      </w:pPr>
      <w:r w:rsidRPr="00CD4A20">
        <w:rPr>
          <w:rFonts w:ascii="仿宋" w:eastAsia="仿宋" w:hAnsi="仿宋" w:hint="eastAsia"/>
          <w:sz w:val="32"/>
          <w:szCs w:val="32"/>
        </w:rPr>
        <w:t>互联网新闻信息服务提供者开设地方频道的</w:t>
      </w:r>
      <w:r w:rsidR="002D65B9" w:rsidRPr="00CD4A20">
        <w:rPr>
          <w:rFonts w:ascii="仿宋" w:eastAsia="仿宋" w:hAnsi="仿宋" w:hint="eastAsia"/>
          <w:sz w:val="32"/>
          <w:szCs w:val="32"/>
        </w:rPr>
        <w:t>管理办法</w:t>
      </w:r>
      <w:r w:rsidRPr="00CD4A20">
        <w:rPr>
          <w:rFonts w:ascii="仿宋" w:eastAsia="仿宋" w:hAnsi="仿宋" w:hint="eastAsia"/>
          <w:sz w:val="32"/>
          <w:szCs w:val="32"/>
        </w:rPr>
        <w:t>，</w:t>
      </w:r>
      <w:r w:rsidR="002D65B9" w:rsidRPr="00CD4A20">
        <w:rPr>
          <w:rFonts w:ascii="仿宋" w:eastAsia="仿宋" w:hAnsi="仿宋" w:hint="eastAsia"/>
          <w:sz w:val="32"/>
          <w:szCs w:val="32"/>
        </w:rPr>
        <w:t>由</w:t>
      </w:r>
      <w:r w:rsidRPr="00CD4A20">
        <w:rPr>
          <w:rFonts w:ascii="仿宋" w:eastAsia="仿宋" w:hAnsi="仿宋" w:hint="eastAsia"/>
          <w:sz w:val="32"/>
          <w:szCs w:val="32"/>
        </w:rPr>
        <w:t>国家互联网信息办公室</w:t>
      </w:r>
      <w:r w:rsidR="002D65B9" w:rsidRPr="00CD4A20">
        <w:rPr>
          <w:rFonts w:ascii="仿宋" w:eastAsia="仿宋" w:hAnsi="仿宋" w:hint="eastAsia"/>
          <w:sz w:val="32"/>
          <w:szCs w:val="32"/>
        </w:rPr>
        <w:t>另行制定</w:t>
      </w:r>
      <w:r w:rsidR="00985E58" w:rsidRPr="00CD4A20">
        <w:rPr>
          <w:rFonts w:ascii="仿宋" w:eastAsia="仿宋" w:hAnsi="仿宋" w:hint="eastAsia"/>
          <w:sz w:val="32"/>
          <w:szCs w:val="32"/>
        </w:rPr>
        <w:t>。</w:t>
      </w:r>
    </w:p>
    <w:p w:rsidR="00E579DF" w:rsidRPr="00CD4A20" w:rsidRDefault="00845D55"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第七条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申请提供互</w:t>
      </w:r>
      <w:r w:rsidRPr="00CD4A20">
        <w:rPr>
          <w:rFonts w:ascii="仿宋" w:eastAsia="仿宋" w:hAnsi="仿宋" w:cs="宋体" w:hint="eastAsia"/>
          <w:color w:val="000000" w:themeColor="text1"/>
          <w:kern w:val="0"/>
          <w:sz w:val="32"/>
          <w:szCs w:val="32"/>
        </w:rPr>
        <w:t>联</w:t>
      </w:r>
      <w:r w:rsidRPr="00CD4A20">
        <w:rPr>
          <w:rFonts w:ascii="仿宋" w:eastAsia="仿宋" w:hAnsi="仿宋" w:hint="eastAsia"/>
          <w:color w:val="000000" w:themeColor="text1"/>
          <w:sz w:val="32"/>
          <w:szCs w:val="32"/>
        </w:rPr>
        <w:t>网新闻信息服务，应当具备下列条件：</w:t>
      </w:r>
    </w:p>
    <w:p w:rsidR="00486287"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（一）主要负责人、总编辑是中国公民；</w:t>
      </w:r>
    </w:p>
    <w:p w:rsidR="00ED0DBC"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（二）有完备的服务方案；</w:t>
      </w:r>
    </w:p>
    <w:p w:rsidR="009A6258"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（三）有健全的</w:t>
      </w:r>
      <w:r w:rsidR="00B93EB6" w:rsidRPr="00CD4A20">
        <w:rPr>
          <w:rFonts w:ascii="仿宋" w:eastAsia="仿宋" w:hAnsi="仿宋" w:hint="eastAsia"/>
          <w:color w:val="000000" w:themeColor="text1"/>
          <w:sz w:val="32"/>
          <w:szCs w:val="32"/>
        </w:rPr>
        <w:t>信息</w:t>
      </w:r>
      <w:r w:rsidR="00E44555" w:rsidRPr="00CD4A20">
        <w:rPr>
          <w:rFonts w:ascii="仿宋" w:eastAsia="仿宋" w:hAnsi="仿宋" w:hint="eastAsia"/>
          <w:color w:val="000000" w:themeColor="text1"/>
          <w:sz w:val="32"/>
          <w:szCs w:val="32"/>
        </w:rPr>
        <w:t>安全</w:t>
      </w:r>
      <w:r w:rsidRPr="00CD4A20">
        <w:rPr>
          <w:rFonts w:ascii="仿宋" w:eastAsia="仿宋" w:hAnsi="仿宋" w:hint="eastAsia"/>
          <w:color w:val="000000" w:themeColor="text1"/>
          <w:sz w:val="32"/>
          <w:szCs w:val="32"/>
        </w:rPr>
        <w:t>管理制度和技术保障措施；</w:t>
      </w:r>
    </w:p>
    <w:p w:rsidR="009A6258"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（四）有与服务相适应的专职新闻</w:t>
      </w:r>
      <w:r w:rsidR="00FF0546" w:rsidRPr="00CD4A20">
        <w:rPr>
          <w:rFonts w:ascii="仿宋" w:eastAsia="仿宋" w:hAnsi="仿宋" w:hint="eastAsia"/>
          <w:color w:val="000000" w:themeColor="text1"/>
          <w:sz w:val="32"/>
          <w:szCs w:val="32"/>
        </w:rPr>
        <w:t>编辑</w:t>
      </w:r>
      <w:r w:rsidRPr="00CD4A20">
        <w:rPr>
          <w:rFonts w:ascii="仿宋" w:eastAsia="仿宋" w:hAnsi="仿宋" w:hint="eastAsia"/>
          <w:color w:val="000000" w:themeColor="text1"/>
          <w:sz w:val="32"/>
          <w:szCs w:val="32"/>
        </w:rPr>
        <w:t>人员</w:t>
      </w:r>
      <w:r w:rsidR="00424631" w:rsidRPr="00CD4A20">
        <w:rPr>
          <w:rFonts w:ascii="仿宋" w:eastAsia="仿宋" w:hAnsi="仿宋" w:hint="eastAsia"/>
          <w:color w:val="000000" w:themeColor="text1"/>
          <w:sz w:val="32"/>
          <w:szCs w:val="32"/>
        </w:rPr>
        <w:t>、新闻审核人员</w:t>
      </w:r>
      <w:r w:rsidRPr="00CD4A20">
        <w:rPr>
          <w:rFonts w:ascii="仿宋" w:eastAsia="仿宋" w:hAnsi="仿宋" w:hint="eastAsia"/>
          <w:color w:val="000000" w:themeColor="text1"/>
          <w:sz w:val="32"/>
          <w:szCs w:val="32"/>
        </w:rPr>
        <w:t>和技术保障人员；</w:t>
      </w:r>
    </w:p>
    <w:p w:rsidR="00A66D0D"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（五）有与服务相适应的场所、设施和资金</w:t>
      </w:r>
      <w:r w:rsidR="005663EB" w:rsidRPr="00CD4A20">
        <w:rPr>
          <w:rFonts w:ascii="仿宋" w:eastAsia="仿宋" w:hAnsi="仿宋" w:hint="eastAsia"/>
          <w:color w:val="000000" w:themeColor="text1"/>
          <w:sz w:val="32"/>
          <w:szCs w:val="32"/>
        </w:rPr>
        <w:t>。</w:t>
      </w:r>
    </w:p>
    <w:p w:rsidR="00342A9B" w:rsidRPr="00CD4A20" w:rsidRDefault="00342A9B" w:rsidP="00A2153E">
      <w:pPr>
        <w:widowControl/>
        <w:snapToGrid w:val="0"/>
        <w:ind w:firstLineChars="200" w:firstLine="640"/>
        <w:jc w:val="left"/>
        <w:rPr>
          <w:rFonts w:ascii="仿宋" w:eastAsia="仿宋" w:hAnsi="仿宋" w:cs="宋体"/>
          <w:color w:val="000000"/>
          <w:kern w:val="0"/>
          <w:sz w:val="24"/>
        </w:rPr>
      </w:pPr>
      <w:r w:rsidRPr="00CD4A20">
        <w:rPr>
          <w:rFonts w:ascii="仿宋" w:eastAsia="仿宋" w:hAnsi="仿宋" w:cs="宋体" w:hint="eastAsia"/>
          <w:color w:val="000000" w:themeColor="text1"/>
          <w:kern w:val="0"/>
          <w:sz w:val="32"/>
          <w:szCs w:val="32"/>
        </w:rPr>
        <w:t>申请提供互联网新闻信息采编发布服务的，应当是新闻单位，或者其控股方、主管单位是新闻宣传单位。</w:t>
      </w:r>
    </w:p>
    <w:p w:rsidR="00845D55" w:rsidRPr="00CD4A20" w:rsidRDefault="00845D55" w:rsidP="00A2153E">
      <w:pPr>
        <w:widowControl/>
        <w:snapToGrid w:val="0"/>
        <w:ind w:firstLineChars="200" w:firstLine="640"/>
        <w:jc w:val="left"/>
        <w:rPr>
          <w:rFonts w:ascii="仿宋" w:eastAsia="仿宋" w:hAnsi="仿宋" w:cs="宋体"/>
          <w:color w:val="000000"/>
          <w:kern w:val="0"/>
          <w:sz w:val="24"/>
        </w:rPr>
      </w:pPr>
      <w:r w:rsidRPr="00CD4A20">
        <w:rPr>
          <w:rFonts w:ascii="仿宋" w:eastAsia="仿宋" w:hAnsi="仿宋" w:hint="eastAsia"/>
          <w:color w:val="000000" w:themeColor="text1"/>
          <w:sz w:val="32"/>
          <w:szCs w:val="32"/>
        </w:rPr>
        <w:t>申请提供互联网新闻信息转载或者发布平台服务的，应当是依法设立二</w:t>
      </w:r>
      <w:r w:rsidRPr="00CD4A20">
        <w:rPr>
          <w:rFonts w:ascii="仿宋" w:eastAsia="仿宋" w:hAnsi="仿宋"/>
          <w:color w:val="000000" w:themeColor="text1"/>
          <w:sz w:val="32"/>
          <w:szCs w:val="32"/>
        </w:rPr>
        <w:t>年以上的从事互联网信息服务的法人</w:t>
      </w:r>
      <w:r w:rsidRPr="00CD4A20">
        <w:rPr>
          <w:rFonts w:ascii="仿宋" w:eastAsia="仿宋" w:hAnsi="仿宋" w:hint="eastAsia"/>
          <w:color w:val="000000" w:themeColor="text1"/>
          <w:sz w:val="32"/>
          <w:szCs w:val="32"/>
        </w:rPr>
        <w:t>，并在最近一年内没有因违反互联网信息服务管理规定受到行政处罚。</w:t>
      </w:r>
    </w:p>
    <w:p w:rsidR="007E1E1E" w:rsidRPr="00CD4A20" w:rsidRDefault="00AC1C3C"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w:t>
      </w:r>
      <w:r w:rsidR="00C23B53" w:rsidRPr="006446E3">
        <w:rPr>
          <w:rFonts w:ascii="仿宋" w:eastAsia="仿宋" w:hAnsi="仿宋" w:hint="eastAsia"/>
          <w:b/>
          <w:color w:val="000000" w:themeColor="text1"/>
          <w:sz w:val="32"/>
          <w:szCs w:val="32"/>
        </w:rPr>
        <w:t>八</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获准提供互联网新闻信息</w:t>
      </w:r>
      <w:r w:rsidR="006C13AE" w:rsidRPr="00CD4A20">
        <w:rPr>
          <w:rFonts w:ascii="仿宋" w:eastAsia="仿宋" w:hAnsi="仿宋" w:cs="宋体" w:hint="eastAsia"/>
          <w:color w:val="000000" w:themeColor="text1"/>
          <w:kern w:val="0"/>
          <w:sz w:val="32"/>
          <w:szCs w:val="32"/>
        </w:rPr>
        <w:t>采编发布</w:t>
      </w:r>
      <w:r w:rsidRPr="00CD4A20">
        <w:rPr>
          <w:rFonts w:ascii="仿宋" w:eastAsia="仿宋" w:hAnsi="仿宋" w:hint="eastAsia"/>
          <w:color w:val="000000" w:themeColor="text1"/>
          <w:sz w:val="32"/>
          <w:szCs w:val="32"/>
        </w:rPr>
        <w:t>服务的，可以开展互联网新闻信息</w:t>
      </w:r>
      <w:r w:rsidRPr="00CD4A20">
        <w:rPr>
          <w:rFonts w:ascii="仿宋" w:eastAsia="仿宋" w:hAnsi="仿宋" w:cs="宋体" w:hint="eastAsia"/>
          <w:color w:val="000000" w:themeColor="text1"/>
          <w:kern w:val="0"/>
          <w:sz w:val="32"/>
          <w:szCs w:val="32"/>
        </w:rPr>
        <w:t>转载</w:t>
      </w:r>
      <w:r w:rsidRPr="00CD4A20">
        <w:rPr>
          <w:rFonts w:ascii="仿宋" w:eastAsia="仿宋" w:hAnsi="仿宋" w:hint="eastAsia"/>
          <w:color w:val="000000" w:themeColor="text1"/>
          <w:sz w:val="32"/>
          <w:szCs w:val="32"/>
        </w:rPr>
        <w:t>服务。</w:t>
      </w:r>
    </w:p>
    <w:p w:rsidR="008F0E16" w:rsidRPr="00CD4A20" w:rsidRDefault="00845D55" w:rsidP="006446E3">
      <w:pPr>
        <w:snapToGrid w:val="0"/>
        <w:ind w:firstLineChars="200" w:firstLine="643"/>
        <w:jc w:val="left"/>
        <w:rPr>
          <w:rFonts w:ascii="仿宋" w:eastAsia="仿宋" w:hAnsi="仿宋" w:cs="宋体"/>
          <w:b/>
          <w:color w:val="000000" w:themeColor="text1"/>
          <w:kern w:val="0"/>
          <w:sz w:val="32"/>
          <w:szCs w:val="32"/>
        </w:rPr>
      </w:pPr>
      <w:r w:rsidRPr="006446E3">
        <w:rPr>
          <w:rFonts w:ascii="仿宋" w:eastAsia="仿宋" w:hAnsi="仿宋" w:hint="eastAsia"/>
          <w:b/>
          <w:color w:val="000000" w:themeColor="text1"/>
          <w:sz w:val="32"/>
          <w:szCs w:val="32"/>
        </w:rPr>
        <w:t>第</w:t>
      </w:r>
      <w:r w:rsidR="00C23B53" w:rsidRPr="006446E3">
        <w:rPr>
          <w:rFonts w:ascii="仿宋" w:eastAsia="仿宋" w:hAnsi="仿宋" w:hint="eastAsia"/>
          <w:b/>
          <w:color w:val="000000" w:themeColor="text1"/>
          <w:sz w:val="32"/>
          <w:szCs w:val="32"/>
        </w:rPr>
        <w:t>九</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cs="宋体" w:hint="eastAsia"/>
          <w:color w:val="000000" w:themeColor="text1"/>
          <w:kern w:val="0"/>
          <w:sz w:val="32"/>
          <w:szCs w:val="32"/>
        </w:rPr>
        <w:t>申请提供互联网新闻信息服务，除应当具备本规定第七条规定的条件外，还应当符合国家关于互联网新闻信息服务行业发展的结构、布局等要求。</w:t>
      </w:r>
    </w:p>
    <w:p w:rsidR="00845D55" w:rsidRPr="00CD4A20" w:rsidRDefault="00845D55" w:rsidP="006446E3">
      <w:pPr>
        <w:snapToGrid w:val="0"/>
        <w:ind w:firstLineChars="200" w:firstLine="643"/>
        <w:jc w:val="left"/>
        <w:rPr>
          <w:rFonts w:ascii="仿宋" w:eastAsia="仿宋" w:hAnsi="仿宋"/>
          <w:b/>
          <w:sz w:val="32"/>
          <w:szCs w:val="32"/>
        </w:rPr>
      </w:pPr>
      <w:r w:rsidRPr="006446E3">
        <w:rPr>
          <w:rFonts w:ascii="仿宋" w:eastAsia="仿宋" w:hAnsi="仿宋" w:hint="eastAsia"/>
          <w:b/>
          <w:color w:val="000000" w:themeColor="text1"/>
          <w:sz w:val="32"/>
          <w:szCs w:val="32"/>
        </w:rPr>
        <w:t>第</w:t>
      </w:r>
      <w:r w:rsidR="001621CA" w:rsidRPr="006446E3">
        <w:rPr>
          <w:rFonts w:ascii="仿宋" w:eastAsia="仿宋" w:hAnsi="仿宋" w:hint="eastAsia"/>
          <w:b/>
          <w:color w:val="000000" w:themeColor="text1"/>
          <w:sz w:val="32"/>
          <w:szCs w:val="32"/>
        </w:rPr>
        <w:t>十</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sz w:val="32"/>
          <w:szCs w:val="32"/>
        </w:rPr>
        <w:t>任何组织不得设立中外合资经营企业、中外合作经营企业、外资企业从事互联网新闻信息服务。</w:t>
      </w:r>
    </w:p>
    <w:p w:rsidR="00A31FAB" w:rsidRPr="00CD4A20" w:rsidRDefault="00A31FAB" w:rsidP="00A2153E">
      <w:pPr>
        <w:snapToGrid w:val="0"/>
        <w:ind w:firstLineChars="200" w:firstLine="640"/>
        <w:jc w:val="left"/>
        <w:rPr>
          <w:rFonts w:ascii="仿宋" w:eastAsia="仿宋" w:hAnsi="仿宋"/>
          <w:color w:val="FF0000"/>
          <w:sz w:val="32"/>
          <w:szCs w:val="32"/>
        </w:rPr>
      </w:pPr>
      <w:r w:rsidRPr="00CD4A20">
        <w:rPr>
          <w:rFonts w:ascii="仿宋" w:eastAsia="仿宋" w:hAnsi="仿宋" w:hint="eastAsia"/>
          <w:color w:val="000000" w:themeColor="text1"/>
          <w:sz w:val="32"/>
          <w:szCs w:val="32"/>
        </w:rPr>
        <w:t>互</w:t>
      </w:r>
      <w:r w:rsidRPr="00CD4A20">
        <w:rPr>
          <w:rFonts w:ascii="仿宋" w:eastAsia="仿宋" w:hAnsi="仿宋" w:hint="eastAsia"/>
          <w:sz w:val="32"/>
          <w:szCs w:val="32"/>
        </w:rPr>
        <w:t>联网新闻信息服务提供者与外国投资者进行互联网新闻信息服务业务合作，应当报国家互联网信息办公室进行安全评估。</w:t>
      </w:r>
    </w:p>
    <w:p w:rsidR="009649A4" w:rsidRPr="00CD4A20" w:rsidRDefault="00845D55" w:rsidP="006446E3">
      <w:pPr>
        <w:snapToGrid w:val="0"/>
        <w:ind w:firstLineChars="200" w:firstLine="643"/>
        <w:jc w:val="left"/>
        <w:rPr>
          <w:rFonts w:ascii="仿宋" w:eastAsia="仿宋" w:hAnsi="仿宋" w:cs="宋体"/>
          <w:color w:val="000000" w:themeColor="text1"/>
          <w:kern w:val="0"/>
          <w:sz w:val="32"/>
          <w:szCs w:val="32"/>
        </w:rPr>
      </w:pPr>
      <w:r w:rsidRPr="006446E3">
        <w:rPr>
          <w:rFonts w:ascii="仿宋" w:eastAsia="仿宋" w:hAnsi="仿宋" w:hint="eastAsia"/>
          <w:b/>
          <w:color w:val="000000" w:themeColor="text1"/>
          <w:sz w:val="32"/>
          <w:szCs w:val="32"/>
        </w:rPr>
        <w:t>第十</w:t>
      </w:r>
      <w:r w:rsidR="001621CA" w:rsidRPr="006446E3">
        <w:rPr>
          <w:rFonts w:ascii="仿宋" w:eastAsia="仿宋" w:hAnsi="仿宋" w:hint="eastAsia"/>
          <w:b/>
          <w:color w:val="000000" w:themeColor="text1"/>
          <w:sz w:val="32"/>
          <w:szCs w:val="32"/>
        </w:rPr>
        <w:t>一</w:t>
      </w:r>
      <w:r w:rsidRPr="006446E3">
        <w:rPr>
          <w:rFonts w:ascii="仿宋" w:eastAsia="仿宋" w:hAnsi="仿宋" w:hint="eastAsia"/>
          <w:b/>
          <w:color w:val="000000" w:themeColor="text1"/>
          <w:sz w:val="32"/>
          <w:szCs w:val="32"/>
        </w:rPr>
        <w:t>条</w:t>
      </w:r>
      <w:r w:rsidR="004A3A3F" w:rsidRPr="006446E3">
        <w:rPr>
          <w:rFonts w:ascii="仿宋" w:eastAsia="仿宋" w:hAnsi="仿宋" w:hint="eastAsia"/>
          <w:b/>
          <w:color w:val="000000" w:themeColor="text1"/>
          <w:sz w:val="32"/>
          <w:szCs w:val="32"/>
        </w:rPr>
        <w:t xml:space="preserve"> </w:t>
      </w:r>
      <w:r w:rsidR="004A3A3F" w:rsidRPr="00CD4A20">
        <w:rPr>
          <w:rFonts w:ascii="仿宋" w:eastAsia="仿宋" w:hAnsi="仿宋" w:cs="宋体" w:hint="eastAsia"/>
          <w:color w:val="000000" w:themeColor="text1"/>
          <w:kern w:val="0"/>
          <w:sz w:val="32"/>
          <w:szCs w:val="32"/>
        </w:rPr>
        <w:t>申请从事互联网新闻信息服务，</w:t>
      </w:r>
      <w:r w:rsidR="00E43D94">
        <w:rPr>
          <w:rFonts w:ascii="仿宋" w:eastAsia="仿宋" w:hAnsi="仿宋" w:cs="宋体" w:hint="eastAsia"/>
          <w:color w:val="000000" w:themeColor="text1"/>
          <w:kern w:val="0"/>
          <w:sz w:val="32"/>
          <w:szCs w:val="32"/>
        </w:rPr>
        <w:t>申请</w:t>
      </w:r>
      <w:r w:rsidR="00D9511E" w:rsidRPr="00CD4A20">
        <w:rPr>
          <w:rFonts w:ascii="仿宋" w:eastAsia="仿宋" w:hAnsi="仿宋" w:cs="宋体" w:hint="eastAsia"/>
          <w:color w:val="000000" w:themeColor="text1"/>
          <w:kern w:val="0"/>
          <w:sz w:val="32"/>
          <w:szCs w:val="32"/>
        </w:rPr>
        <w:t>主体为</w:t>
      </w:r>
      <w:r w:rsidR="004A3A3F" w:rsidRPr="00CD4A20">
        <w:rPr>
          <w:rFonts w:ascii="仿宋" w:eastAsia="仿宋" w:hAnsi="仿宋" w:cs="宋体" w:hint="eastAsia"/>
          <w:color w:val="000000" w:themeColor="text1"/>
          <w:kern w:val="0"/>
          <w:sz w:val="32"/>
          <w:szCs w:val="32"/>
        </w:rPr>
        <w:t>中央新闻宣传单位，或者主管单位、控股方为中央新闻宣传单位的，由国家互联网信息办公室受理和审批；</w:t>
      </w:r>
      <w:r w:rsidR="00110DB9">
        <w:rPr>
          <w:rFonts w:ascii="仿宋" w:eastAsia="仿宋" w:hAnsi="仿宋" w:cs="宋体" w:hint="eastAsia"/>
          <w:color w:val="000000" w:themeColor="text1"/>
          <w:kern w:val="0"/>
          <w:sz w:val="32"/>
          <w:szCs w:val="32"/>
        </w:rPr>
        <w:t>申请</w:t>
      </w:r>
      <w:r w:rsidR="005E59DC" w:rsidRPr="00CD4A20">
        <w:rPr>
          <w:rFonts w:ascii="仿宋" w:eastAsia="仿宋" w:hAnsi="仿宋" w:cs="宋体" w:hint="eastAsia"/>
          <w:color w:val="000000" w:themeColor="text1"/>
          <w:kern w:val="0"/>
          <w:sz w:val="32"/>
          <w:szCs w:val="32"/>
        </w:rPr>
        <w:t>主体为</w:t>
      </w:r>
      <w:r w:rsidR="004A3A3F" w:rsidRPr="00CD4A20">
        <w:rPr>
          <w:rFonts w:ascii="仿宋" w:eastAsia="仿宋" w:hAnsi="仿宋" w:cs="宋体" w:hint="eastAsia"/>
          <w:color w:val="000000" w:themeColor="text1"/>
          <w:kern w:val="0"/>
          <w:sz w:val="32"/>
          <w:szCs w:val="32"/>
        </w:rPr>
        <w:t>地方新闻宣传单位，或者主管单位、控股方为地方新闻宣传单位的，由省、自治区、直辖市互联网信息办公室受理和审</w:t>
      </w:r>
      <w:r w:rsidR="004A3A3F" w:rsidRPr="00CD4A20">
        <w:rPr>
          <w:rFonts w:ascii="仿宋" w:eastAsia="仿宋" w:hAnsi="仿宋" w:cs="宋体" w:hint="eastAsia"/>
          <w:color w:val="000000" w:themeColor="text1"/>
          <w:kern w:val="0"/>
          <w:sz w:val="32"/>
          <w:szCs w:val="32"/>
        </w:rPr>
        <w:lastRenderedPageBreak/>
        <w:t>批；</w:t>
      </w:r>
      <w:r w:rsidR="000E06BC">
        <w:rPr>
          <w:rFonts w:ascii="仿宋" w:eastAsia="仿宋" w:hAnsi="仿宋" w:cs="宋体" w:hint="eastAsia"/>
          <w:color w:val="000000" w:themeColor="text1"/>
          <w:kern w:val="0"/>
          <w:sz w:val="32"/>
          <w:szCs w:val="32"/>
        </w:rPr>
        <w:t>申请</w:t>
      </w:r>
      <w:r w:rsidR="007D2D14" w:rsidRPr="00CD4A20">
        <w:rPr>
          <w:rFonts w:ascii="仿宋" w:eastAsia="仿宋" w:hAnsi="仿宋" w:cs="宋体" w:hint="eastAsia"/>
          <w:color w:val="000000" w:themeColor="text1"/>
          <w:kern w:val="0"/>
          <w:sz w:val="32"/>
          <w:szCs w:val="32"/>
        </w:rPr>
        <w:t>主体为</w:t>
      </w:r>
      <w:r w:rsidR="004A3A3F" w:rsidRPr="00CD4A20">
        <w:rPr>
          <w:rFonts w:ascii="仿宋" w:eastAsia="仿宋" w:hAnsi="仿宋" w:cs="宋体" w:hint="eastAsia"/>
          <w:color w:val="000000" w:themeColor="text1"/>
          <w:kern w:val="0"/>
          <w:sz w:val="32"/>
          <w:szCs w:val="32"/>
        </w:rPr>
        <w:t>其他单位</w:t>
      </w:r>
      <w:r w:rsidR="007D2D14" w:rsidRPr="00CD4A20">
        <w:rPr>
          <w:rFonts w:ascii="仿宋" w:eastAsia="仿宋" w:hAnsi="仿宋" w:cs="宋体" w:hint="eastAsia"/>
          <w:color w:val="000000" w:themeColor="text1"/>
          <w:kern w:val="0"/>
          <w:sz w:val="32"/>
          <w:szCs w:val="32"/>
        </w:rPr>
        <w:t>的</w:t>
      </w:r>
      <w:r w:rsidR="004A3A3F" w:rsidRPr="00CD4A20">
        <w:rPr>
          <w:rFonts w:ascii="仿宋" w:eastAsia="仿宋" w:hAnsi="仿宋" w:cs="宋体" w:hint="eastAsia"/>
          <w:color w:val="000000" w:themeColor="text1"/>
          <w:kern w:val="0"/>
          <w:sz w:val="32"/>
          <w:szCs w:val="32"/>
        </w:rPr>
        <w:t>，经所在地省、自治区、直辖市互联网信息办公室初审后，由国家互联网信息办公室审批。</w:t>
      </w:r>
    </w:p>
    <w:p w:rsidR="00845D55" w:rsidRPr="00CD4A20" w:rsidRDefault="00845D55"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第十</w:t>
      </w:r>
      <w:r w:rsidR="002B166F" w:rsidRPr="006446E3">
        <w:rPr>
          <w:rFonts w:ascii="仿宋" w:eastAsia="仿宋" w:hAnsi="仿宋" w:hint="eastAsia"/>
          <w:b/>
          <w:color w:val="000000" w:themeColor="text1"/>
          <w:sz w:val="32"/>
          <w:szCs w:val="32"/>
        </w:rPr>
        <w:t>二</w:t>
      </w:r>
      <w:r w:rsidRPr="006446E3">
        <w:rPr>
          <w:rFonts w:ascii="仿宋" w:eastAsia="仿宋" w:hAnsi="仿宋" w:hint="eastAsia"/>
          <w:b/>
          <w:color w:val="000000" w:themeColor="text1"/>
          <w:sz w:val="32"/>
          <w:szCs w:val="32"/>
        </w:rPr>
        <w:t>条</w:t>
      </w:r>
      <w:r w:rsidRPr="00CD4A20">
        <w:rPr>
          <w:rFonts w:ascii="仿宋" w:eastAsia="仿宋" w:hAnsi="仿宋"/>
          <w:color w:val="000000" w:themeColor="text1"/>
          <w:sz w:val="32"/>
          <w:szCs w:val="32"/>
        </w:rPr>
        <w:t xml:space="preserve"> </w:t>
      </w:r>
      <w:r w:rsidRPr="00CD4A20">
        <w:rPr>
          <w:rFonts w:ascii="仿宋" w:eastAsia="仿宋" w:hAnsi="仿宋" w:hint="eastAsia"/>
          <w:color w:val="000000" w:themeColor="text1"/>
          <w:sz w:val="32"/>
          <w:szCs w:val="32"/>
        </w:rPr>
        <w:t>申请互联网新闻信息服务许可的，应当提交下列申请材料：</w:t>
      </w:r>
    </w:p>
    <w:p w:rsidR="00C008A0" w:rsidRPr="00CD4A20" w:rsidRDefault="00845D55" w:rsidP="00A2153E">
      <w:pPr>
        <w:snapToGrid w:val="0"/>
        <w:ind w:firstLineChars="200" w:firstLine="640"/>
        <w:jc w:val="left"/>
        <w:rPr>
          <w:rFonts w:ascii="仿宋" w:eastAsia="仿宋" w:hAnsi="仿宋"/>
          <w:sz w:val="32"/>
          <w:szCs w:val="32"/>
        </w:rPr>
      </w:pPr>
      <w:r w:rsidRPr="00CD4A20">
        <w:rPr>
          <w:rFonts w:ascii="仿宋" w:eastAsia="仿宋" w:hAnsi="仿宋" w:hint="eastAsia"/>
          <w:color w:val="000000" w:themeColor="text1"/>
          <w:sz w:val="32"/>
          <w:szCs w:val="32"/>
        </w:rPr>
        <w:t>（一）互联网新闻信息服务许可申请书；</w:t>
      </w:r>
    </w:p>
    <w:p w:rsidR="00FD170C"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（二）申请者概况（包括服务场所、设施</w:t>
      </w:r>
      <w:r w:rsidR="000E1CE2" w:rsidRPr="00CD4A20">
        <w:rPr>
          <w:rFonts w:ascii="仿宋" w:eastAsia="仿宋" w:hAnsi="仿宋" w:hint="eastAsia"/>
          <w:color w:val="000000" w:themeColor="text1"/>
          <w:sz w:val="32"/>
          <w:szCs w:val="32"/>
        </w:rPr>
        <w:t>、股权结构</w:t>
      </w:r>
      <w:r w:rsidRPr="00CD4A20">
        <w:rPr>
          <w:rFonts w:ascii="仿宋" w:eastAsia="仿宋" w:hAnsi="仿宋" w:hint="eastAsia"/>
          <w:color w:val="000000" w:themeColor="text1"/>
          <w:sz w:val="32"/>
          <w:szCs w:val="32"/>
        </w:rPr>
        <w:t>和资金情况等）；</w:t>
      </w:r>
    </w:p>
    <w:p w:rsidR="00C008A0"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（三）服务方案（包括服务项目、服务方式、</w:t>
      </w:r>
      <w:r w:rsidR="00F528E0" w:rsidRPr="00CD4A20">
        <w:rPr>
          <w:rFonts w:ascii="仿宋" w:eastAsia="仿宋" w:hAnsi="仿宋" w:hint="eastAsia"/>
          <w:color w:val="000000" w:themeColor="text1"/>
          <w:sz w:val="32"/>
          <w:szCs w:val="32"/>
        </w:rPr>
        <w:t>业务</w:t>
      </w:r>
      <w:r w:rsidRPr="00CD4A20">
        <w:rPr>
          <w:rFonts w:ascii="仿宋" w:eastAsia="仿宋" w:hAnsi="仿宋" w:hint="eastAsia"/>
          <w:color w:val="000000" w:themeColor="text1"/>
          <w:sz w:val="32"/>
          <w:szCs w:val="32"/>
        </w:rPr>
        <w:t>形式、服务范围等）；</w:t>
      </w:r>
    </w:p>
    <w:p w:rsidR="00C008A0"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（四）主要负责人、总编辑为中国公民的证明；</w:t>
      </w:r>
    </w:p>
    <w:p w:rsidR="00C008A0"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（五）专职新闻</w:t>
      </w:r>
      <w:r w:rsidR="00275C15" w:rsidRPr="00CD4A20">
        <w:rPr>
          <w:rFonts w:ascii="仿宋" w:eastAsia="仿宋" w:hAnsi="仿宋" w:hint="eastAsia"/>
          <w:color w:val="000000" w:themeColor="text1"/>
          <w:sz w:val="32"/>
          <w:szCs w:val="32"/>
        </w:rPr>
        <w:t>编辑人员</w:t>
      </w:r>
      <w:r w:rsidR="00781CE5" w:rsidRPr="00CD4A20">
        <w:rPr>
          <w:rFonts w:ascii="仿宋" w:eastAsia="仿宋" w:hAnsi="仿宋" w:hint="eastAsia"/>
          <w:color w:val="000000" w:themeColor="text1"/>
          <w:sz w:val="32"/>
          <w:szCs w:val="32"/>
        </w:rPr>
        <w:t>、新闻审核人员</w:t>
      </w:r>
      <w:r w:rsidRPr="00CD4A20">
        <w:rPr>
          <w:rFonts w:ascii="仿宋" w:eastAsia="仿宋" w:hAnsi="仿宋" w:hint="eastAsia"/>
          <w:color w:val="000000" w:themeColor="text1"/>
          <w:sz w:val="32"/>
          <w:szCs w:val="32"/>
        </w:rPr>
        <w:t>和技术保障人员情况；</w:t>
      </w:r>
    </w:p>
    <w:p w:rsidR="00C008A0"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（六）</w:t>
      </w:r>
      <w:r w:rsidR="00A70A40" w:rsidRPr="00CD4A20">
        <w:rPr>
          <w:rFonts w:ascii="仿宋" w:eastAsia="仿宋" w:hAnsi="仿宋" w:hint="eastAsia"/>
          <w:color w:val="000000" w:themeColor="text1"/>
          <w:sz w:val="32"/>
          <w:szCs w:val="32"/>
        </w:rPr>
        <w:t>信息</w:t>
      </w:r>
      <w:r w:rsidRPr="00CD4A20">
        <w:rPr>
          <w:rFonts w:ascii="仿宋" w:eastAsia="仿宋" w:hAnsi="仿宋" w:hint="eastAsia"/>
          <w:color w:val="000000" w:themeColor="text1"/>
          <w:sz w:val="32"/>
          <w:szCs w:val="32"/>
        </w:rPr>
        <w:t>安全管理制度和技术保障措施；</w:t>
      </w:r>
    </w:p>
    <w:p w:rsidR="000356E6" w:rsidRPr="00CD4A20" w:rsidRDefault="000356E6"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（七）</w:t>
      </w:r>
      <w:r w:rsidR="00A70A40" w:rsidRPr="00CD4A20">
        <w:rPr>
          <w:rFonts w:ascii="仿宋" w:eastAsia="仿宋" w:hAnsi="仿宋" w:hint="eastAsia"/>
          <w:color w:val="000000" w:themeColor="text1"/>
          <w:sz w:val="32"/>
          <w:szCs w:val="32"/>
        </w:rPr>
        <w:t>信息技术</w:t>
      </w:r>
      <w:r w:rsidR="005E696C" w:rsidRPr="00CD4A20">
        <w:rPr>
          <w:rFonts w:ascii="仿宋" w:eastAsia="仿宋" w:hAnsi="仿宋" w:hint="eastAsia"/>
          <w:color w:val="000000" w:themeColor="text1"/>
          <w:sz w:val="32"/>
          <w:szCs w:val="32"/>
        </w:rPr>
        <w:t>安全评估机构出具的</w:t>
      </w:r>
      <w:r w:rsidRPr="00CD4A20">
        <w:rPr>
          <w:rFonts w:ascii="仿宋" w:eastAsia="仿宋" w:hAnsi="仿宋" w:hint="eastAsia"/>
          <w:color w:val="000000" w:themeColor="text1"/>
          <w:sz w:val="32"/>
          <w:szCs w:val="32"/>
        </w:rPr>
        <w:t>评估报告；</w:t>
      </w:r>
    </w:p>
    <w:p w:rsidR="00A66D0D"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w:t>
      </w:r>
      <w:r w:rsidR="000356E6" w:rsidRPr="00CD4A20">
        <w:rPr>
          <w:rFonts w:ascii="仿宋" w:eastAsia="仿宋" w:hAnsi="仿宋" w:hint="eastAsia"/>
          <w:color w:val="000000" w:themeColor="text1"/>
          <w:sz w:val="32"/>
          <w:szCs w:val="32"/>
        </w:rPr>
        <w:t>八</w:t>
      </w:r>
      <w:r w:rsidRPr="00CD4A20">
        <w:rPr>
          <w:rFonts w:ascii="仿宋" w:eastAsia="仿宋" w:hAnsi="仿宋" w:hint="eastAsia"/>
          <w:color w:val="000000" w:themeColor="text1"/>
          <w:sz w:val="32"/>
          <w:szCs w:val="32"/>
        </w:rPr>
        <w:t>）接入服务提供者基本情况和接入服务协议</w:t>
      </w:r>
      <w:r w:rsidR="00901B40" w:rsidRPr="00CD4A20">
        <w:rPr>
          <w:rFonts w:ascii="仿宋" w:eastAsia="仿宋" w:hAnsi="仿宋" w:hint="eastAsia"/>
          <w:color w:val="000000" w:themeColor="text1"/>
          <w:sz w:val="32"/>
          <w:szCs w:val="32"/>
        </w:rPr>
        <w:t>；</w:t>
      </w:r>
    </w:p>
    <w:p w:rsidR="00901B40" w:rsidRPr="00CD4A20" w:rsidRDefault="00901B40"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cs="宋体" w:hint="eastAsia"/>
          <w:color w:val="000000" w:themeColor="text1"/>
          <w:kern w:val="0"/>
          <w:sz w:val="32"/>
          <w:szCs w:val="32"/>
        </w:rPr>
        <w:t>（九）</w:t>
      </w:r>
      <w:r w:rsidRPr="00CD4A20">
        <w:rPr>
          <w:rFonts w:ascii="仿宋" w:eastAsia="仿宋" w:hAnsi="仿宋" w:hint="eastAsia"/>
          <w:sz w:val="32"/>
          <w:szCs w:val="32"/>
        </w:rPr>
        <w:t>严格履行本规定相关责任义务的承诺书</w:t>
      </w:r>
    </w:p>
    <w:p w:rsidR="00F275DE"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申请互联网新闻信息</w:t>
      </w:r>
      <w:r w:rsidRPr="00CD4A20">
        <w:rPr>
          <w:rFonts w:ascii="仿宋" w:eastAsia="仿宋" w:hAnsi="仿宋" w:cs="宋体" w:hint="eastAsia"/>
          <w:color w:val="000000" w:themeColor="text1"/>
          <w:kern w:val="0"/>
          <w:sz w:val="32"/>
          <w:szCs w:val="32"/>
        </w:rPr>
        <w:t>采编发布</w:t>
      </w:r>
      <w:r w:rsidRPr="00CD4A20">
        <w:rPr>
          <w:rFonts w:ascii="仿宋" w:eastAsia="仿宋" w:hAnsi="仿宋" w:hint="eastAsia"/>
          <w:color w:val="000000" w:themeColor="text1"/>
          <w:sz w:val="32"/>
          <w:szCs w:val="32"/>
        </w:rPr>
        <w:t>服务许可的，还应当提交主办、主管或者控股方为新闻宣传单位的证明及该新闻宣传单位的意见；申请提供互联网新闻信息转载或者发布平台服务的，还应当提交最近</w:t>
      </w:r>
      <w:r w:rsidR="00AA0418" w:rsidRPr="00CD4A20">
        <w:rPr>
          <w:rFonts w:ascii="仿宋" w:eastAsia="仿宋" w:hAnsi="仿宋" w:hint="eastAsia"/>
          <w:color w:val="000000" w:themeColor="text1"/>
          <w:sz w:val="32"/>
          <w:szCs w:val="32"/>
        </w:rPr>
        <w:t>一年内</w:t>
      </w:r>
      <w:r w:rsidRPr="00CD4A20">
        <w:rPr>
          <w:rFonts w:ascii="仿宋" w:eastAsia="仿宋" w:hAnsi="仿宋" w:hint="eastAsia"/>
          <w:color w:val="000000" w:themeColor="text1"/>
          <w:sz w:val="32"/>
          <w:szCs w:val="32"/>
        </w:rPr>
        <w:t>没有因违反互联网信息服务管理规定受到行政处罚和</w:t>
      </w:r>
      <w:r w:rsidR="0062042B" w:rsidRPr="00CD4A20">
        <w:rPr>
          <w:rFonts w:ascii="仿宋" w:eastAsia="仿宋" w:hAnsi="仿宋" w:hint="eastAsia"/>
          <w:color w:val="000000" w:themeColor="text1"/>
          <w:sz w:val="32"/>
          <w:szCs w:val="32"/>
        </w:rPr>
        <w:t>最近二年内</w:t>
      </w:r>
      <w:r w:rsidRPr="00CD4A20">
        <w:rPr>
          <w:rFonts w:ascii="仿宋" w:eastAsia="仿宋" w:hAnsi="仿宋"/>
          <w:color w:val="000000" w:themeColor="text1"/>
          <w:sz w:val="32"/>
          <w:szCs w:val="32"/>
        </w:rPr>
        <w:t>从事互联网信息服务</w:t>
      </w:r>
      <w:r w:rsidRPr="00CD4A20">
        <w:rPr>
          <w:rFonts w:ascii="仿宋" w:eastAsia="仿宋" w:hAnsi="仿宋" w:hint="eastAsia"/>
          <w:color w:val="000000" w:themeColor="text1"/>
          <w:sz w:val="32"/>
          <w:szCs w:val="32"/>
        </w:rPr>
        <w:t>活动情况的说明。</w:t>
      </w:r>
    </w:p>
    <w:p w:rsidR="009D6B07" w:rsidRPr="00CD4A20" w:rsidRDefault="00845D55" w:rsidP="006446E3">
      <w:pPr>
        <w:snapToGrid w:val="0"/>
        <w:ind w:firstLineChars="200" w:firstLine="643"/>
        <w:jc w:val="left"/>
        <w:rPr>
          <w:rFonts w:ascii="仿宋" w:eastAsia="仿宋" w:hAnsi="仿宋"/>
          <w:color w:val="000000" w:themeColor="text1"/>
          <w:sz w:val="32"/>
          <w:szCs w:val="32"/>
        </w:rPr>
      </w:pPr>
      <w:r w:rsidRPr="006446E3">
        <w:rPr>
          <w:rFonts w:ascii="仿宋" w:eastAsia="仿宋" w:hAnsi="仿宋" w:hint="eastAsia"/>
          <w:b/>
          <w:color w:val="000000" w:themeColor="text1"/>
          <w:sz w:val="32"/>
          <w:szCs w:val="32"/>
        </w:rPr>
        <w:t>第十</w:t>
      </w:r>
      <w:r w:rsidR="00067335" w:rsidRPr="006446E3">
        <w:rPr>
          <w:rFonts w:ascii="仿宋" w:eastAsia="仿宋" w:hAnsi="仿宋" w:hint="eastAsia"/>
          <w:b/>
          <w:color w:val="000000" w:themeColor="text1"/>
          <w:sz w:val="32"/>
          <w:szCs w:val="32"/>
        </w:rPr>
        <w:t>三</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国家和省、自治区、直辖市互联网信息办公室应当对申请人提交的申请材料进行审查。申请事项属于本机关职权范围，申请材料齐全、符合法定形式的，国家和省、自治区、直辖市互联网信息办公室应自收到申请材料之日起五个工作日内予以受理。</w:t>
      </w:r>
    </w:p>
    <w:p w:rsidR="00567357" w:rsidRPr="00CD4A20" w:rsidRDefault="00845D55" w:rsidP="006446E3">
      <w:pPr>
        <w:snapToGrid w:val="0"/>
        <w:ind w:firstLineChars="200" w:firstLine="643"/>
        <w:jc w:val="left"/>
        <w:rPr>
          <w:rFonts w:ascii="仿宋" w:eastAsia="仿宋" w:hAnsi="仿宋" w:cs="宋体"/>
          <w:color w:val="000000" w:themeColor="text1"/>
          <w:kern w:val="0"/>
          <w:sz w:val="32"/>
          <w:szCs w:val="32"/>
        </w:rPr>
      </w:pPr>
      <w:r w:rsidRPr="006446E3">
        <w:rPr>
          <w:rFonts w:ascii="仿宋" w:eastAsia="仿宋" w:hAnsi="仿宋" w:hint="eastAsia"/>
          <w:b/>
          <w:color w:val="000000" w:themeColor="text1"/>
          <w:sz w:val="32"/>
          <w:szCs w:val="32"/>
        </w:rPr>
        <w:t>第十</w:t>
      </w:r>
      <w:r w:rsidR="00497C5E" w:rsidRPr="006446E3">
        <w:rPr>
          <w:rFonts w:ascii="仿宋" w:eastAsia="仿宋" w:hAnsi="仿宋" w:hint="eastAsia"/>
          <w:b/>
          <w:color w:val="000000" w:themeColor="text1"/>
          <w:sz w:val="32"/>
          <w:szCs w:val="32"/>
        </w:rPr>
        <w:t>四</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国家和</w:t>
      </w:r>
      <w:r w:rsidRPr="00CD4A20">
        <w:rPr>
          <w:rFonts w:ascii="仿宋" w:eastAsia="仿宋" w:hAnsi="仿宋" w:cs="宋体" w:hint="eastAsia"/>
          <w:color w:val="000000" w:themeColor="text1"/>
          <w:kern w:val="0"/>
          <w:sz w:val="32"/>
          <w:szCs w:val="32"/>
        </w:rPr>
        <w:t>省、自治区、直辖市互联网信息办公室</w:t>
      </w:r>
      <w:r w:rsidRPr="00CD4A20">
        <w:rPr>
          <w:rFonts w:ascii="仿宋" w:eastAsia="仿宋" w:hAnsi="仿宋" w:hint="eastAsia"/>
          <w:color w:val="000000" w:themeColor="text1"/>
          <w:sz w:val="32"/>
          <w:szCs w:val="32"/>
        </w:rPr>
        <w:t>应当</w:t>
      </w:r>
      <w:r w:rsidRPr="00CD4A20">
        <w:rPr>
          <w:rFonts w:ascii="仿宋" w:eastAsia="仿宋" w:hAnsi="仿宋" w:cs="宋体" w:hint="eastAsia"/>
          <w:color w:val="000000" w:themeColor="text1"/>
          <w:kern w:val="0"/>
          <w:sz w:val="32"/>
          <w:szCs w:val="32"/>
        </w:rPr>
        <w:t>自受理申请之日起二十个工作日内作出决定。</w:t>
      </w:r>
    </w:p>
    <w:p w:rsidR="00336F82"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由</w:t>
      </w:r>
      <w:r w:rsidRPr="00CD4A20">
        <w:rPr>
          <w:rFonts w:ascii="仿宋" w:eastAsia="仿宋" w:hAnsi="仿宋" w:cs="宋体" w:hint="eastAsia"/>
          <w:color w:val="000000" w:themeColor="text1"/>
          <w:kern w:val="0"/>
          <w:sz w:val="32"/>
          <w:szCs w:val="32"/>
        </w:rPr>
        <w:t>所在地省、自治区、直辖市互联网信息办公室初审许可申请的，省、自治区、直辖市互联网信息办公室应当自受理申请之日起五个工作日内提出初审意见，报</w:t>
      </w:r>
      <w:r w:rsidRPr="00CD4A20">
        <w:rPr>
          <w:rFonts w:ascii="仿宋" w:eastAsia="仿宋" w:hAnsi="仿宋" w:hint="eastAsia"/>
          <w:color w:val="000000" w:themeColor="text1"/>
          <w:sz w:val="32"/>
          <w:szCs w:val="32"/>
        </w:rPr>
        <w:t>国家互联网信息办公室。国家互联网信息办公室应当自</w:t>
      </w:r>
      <w:r w:rsidRPr="00CD4A20">
        <w:rPr>
          <w:rFonts w:ascii="仿宋" w:eastAsia="仿宋" w:hAnsi="仿宋" w:cs="宋体" w:hint="eastAsia"/>
          <w:color w:val="000000" w:themeColor="text1"/>
          <w:kern w:val="0"/>
          <w:sz w:val="32"/>
          <w:szCs w:val="32"/>
        </w:rPr>
        <w:t>省、自治区、直辖市互联网信息办公室受理申请之日起二十个工作日内作出</w:t>
      </w:r>
      <w:r w:rsidRPr="00CD4A20">
        <w:rPr>
          <w:rFonts w:ascii="仿宋" w:eastAsia="仿宋" w:hAnsi="仿宋" w:cs="宋体" w:hint="eastAsia"/>
          <w:color w:val="000000" w:themeColor="text1"/>
          <w:kern w:val="0"/>
          <w:sz w:val="32"/>
          <w:szCs w:val="32"/>
        </w:rPr>
        <w:lastRenderedPageBreak/>
        <w:t>决定。</w:t>
      </w:r>
    </w:p>
    <w:p w:rsidR="00845D55" w:rsidRPr="00CD4A20" w:rsidRDefault="00845D55" w:rsidP="00A2153E">
      <w:pPr>
        <w:snapToGrid w:val="0"/>
        <w:ind w:firstLineChars="200" w:firstLine="640"/>
        <w:jc w:val="left"/>
        <w:rPr>
          <w:rFonts w:ascii="仿宋" w:eastAsia="仿宋" w:hAnsi="仿宋" w:cs="宋体"/>
          <w:color w:val="000000" w:themeColor="text1"/>
          <w:kern w:val="0"/>
          <w:sz w:val="32"/>
          <w:szCs w:val="32"/>
        </w:rPr>
      </w:pPr>
      <w:r w:rsidRPr="00CD4A20">
        <w:rPr>
          <w:rFonts w:ascii="仿宋" w:eastAsia="仿宋" w:hAnsi="仿宋" w:hint="eastAsia"/>
          <w:color w:val="000000" w:themeColor="text1"/>
          <w:sz w:val="32"/>
          <w:szCs w:val="32"/>
        </w:rPr>
        <w:t>国家和</w:t>
      </w:r>
      <w:r w:rsidRPr="00CD4A20">
        <w:rPr>
          <w:rFonts w:ascii="仿宋" w:eastAsia="仿宋" w:hAnsi="仿宋" w:cs="宋体" w:hint="eastAsia"/>
          <w:color w:val="000000" w:themeColor="text1"/>
          <w:kern w:val="0"/>
          <w:sz w:val="32"/>
          <w:szCs w:val="32"/>
        </w:rPr>
        <w:t>省、自治区、直辖市互联网信息办公室二十个工作日内不能作出决定的，经本机关负责人批准，可以延长十个工作日。</w:t>
      </w:r>
    </w:p>
    <w:p w:rsidR="000356E6" w:rsidRPr="00CD4A20" w:rsidRDefault="00845D55" w:rsidP="006446E3">
      <w:pPr>
        <w:snapToGrid w:val="0"/>
        <w:ind w:firstLineChars="200" w:firstLine="643"/>
        <w:jc w:val="left"/>
        <w:rPr>
          <w:rFonts w:ascii="仿宋" w:eastAsia="仿宋" w:hAnsi="仿宋" w:cs="宋体"/>
          <w:b/>
          <w:color w:val="000000" w:themeColor="text1"/>
          <w:kern w:val="0"/>
          <w:sz w:val="32"/>
          <w:szCs w:val="32"/>
        </w:rPr>
      </w:pPr>
      <w:r w:rsidRPr="006446E3">
        <w:rPr>
          <w:rFonts w:ascii="仿宋" w:eastAsia="仿宋" w:hAnsi="仿宋" w:hint="eastAsia"/>
          <w:b/>
          <w:color w:val="000000" w:themeColor="text1"/>
          <w:sz w:val="32"/>
          <w:szCs w:val="32"/>
        </w:rPr>
        <w:t>第十</w:t>
      </w:r>
      <w:r w:rsidR="00983EF5" w:rsidRPr="006446E3">
        <w:rPr>
          <w:rFonts w:ascii="仿宋" w:eastAsia="仿宋" w:hAnsi="仿宋" w:hint="eastAsia"/>
          <w:b/>
          <w:color w:val="000000" w:themeColor="text1"/>
          <w:sz w:val="32"/>
          <w:szCs w:val="32"/>
        </w:rPr>
        <w:t>五</w:t>
      </w:r>
      <w:r w:rsidRPr="006446E3">
        <w:rPr>
          <w:rFonts w:ascii="仿宋" w:eastAsia="仿宋" w:hAnsi="仿宋" w:hint="eastAsia"/>
          <w:b/>
          <w:color w:val="000000" w:themeColor="text1"/>
          <w:sz w:val="32"/>
          <w:szCs w:val="32"/>
        </w:rPr>
        <w:t>条</w:t>
      </w:r>
      <w:r w:rsidR="00375AA1" w:rsidRPr="00CD4A20">
        <w:rPr>
          <w:rFonts w:ascii="仿宋" w:eastAsia="仿宋" w:hAnsi="仿宋" w:cs="宋体" w:hint="eastAsia"/>
          <w:kern w:val="0"/>
          <w:sz w:val="32"/>
          <w:szCs w:val="32"/>
        </w:rPr>
        <w:t xml:space="preserve"> </w:t>
      </w:r>
      <w:r w:rsidR="000356E6" w:rsidRPr="00CD4A20">
        <w:rPr>
          <w:rFonts w:ascii="仿宋" w:eastAsia="仿宋" w:hAnsi="仿宋" w:cs="宋体" w:hint="eastAsia"/>
          <w:color w:val="000000" w:themeColor="text1"/>
          <w:kern w:val="0"/>
          <w:sz w:val="32"/>
          <w:szCs w:val="32"/>
        </w:rPr>
        <w:t>省、自治区、直辖市互联网信息办公室应当定期向国家互联网信息办公室报告许可受理和决定情况。</w:t>
      </w:r>
    </w:p>
    <w:p w:rsidR="00845D55"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sz w:val="32"/>
          <w:szCs w:val="32"/>
        </w:rPr>
        <w:t>国家和省、自治区、直辖市互联网信息办公室应当依法向社会公开互联网新闻信息服务许可情况。</w:t>
      </w:r>
    </w:p>
    <w:p w:rsidR="008E7752" w:rsidRPr="006446E3" w:rsidRDefault="00845D55" w:rsidP="006446E3">
      <w:pPr>
        <w:snapToGrid w:val="0"/>
        <w:spacing w:before="240" w:after="240"/>
        <w:ind w:firstLineChars="200" w:firstLine="643"/>
        <w:jc w:val="center"/>
        <w:rPr>
          <w:rFonts w:ascii="仿宋" w:eastAsia="仿宋" w:hAnsi="仿宋"/>
          <w:b/>
          <w:sz w:val="32"/>
          <w:szCs w:val="32"/>
        </w:rPr>
      </w:pPr>
      <w:r w:rsidRPr="006446E3">
        <w:rPr>
          <w:rFonts w:ascii="仿宋" w:eastAsia="仿宋" w:hAnsi="仿宋" w:hint="eastAsia"/>
          <w:b/>
          <w:sz w:val="32"/>
          <w:szCs w:val="32"/>
        </w:rPr>
        <w:t>第三章</w:t>
      </w:r>
      <w:r w:rsidRPr="006446E3">
        <w:rPr>
          <w:rFonts w:ascii="仿宋" w:eastAsia="仿宋" w:hAnsi="仿宋"/>
          <w:b/>
          <w:sz w:val="32"/>
          <w:szCs w:val="32"/>
        </w:rPr>
        <w:t xml:space="preserve"> </w:t>
      </w:r>
      <w:r w:rsidRPr="00594869">
        <w:rPr>
          <w:rFonts w:ascii="仿宋" w:eastAsia="仿宋" w:hAnsi="仿宋" w:hint="eastAsia"/>
          <w:sz w:val="32"/>
          <w:szCs w:val="32"/>
        </w:rPr>
        <w:t>运</w:t>
      </w:r>
      <w:r w:rsidRPr="00594869">
        <w:rPr>
          <w:rFonts w:ascii="仿宋" w:eastAsia="仿宋" w:hAnsi="仿宋"/>
          <w:sz w:val="32"/>
          <w:szCs w:val="32"/>
        </w:rPr>
        <w:t xml:space="preserve"> </w:t>
      </w:r>
      <w:r w:rsidRPr="00594869">
        <w:rPr>
          <w:rFonts w:ascii="仿宋" w:eastAsia="仿宋" w:hAnsi="仿宋" w:hint="eastAsia"/>
          <w:sz w:val="32"/>
          <w:szCs w:val="32"/>
        </w:rPr>
        <w:t>行</w:t>
      </w:r>
    </w:p>
    <w:p w:rsidR="00C75C02" w:rsidRPr="00CD4A20" w:rsidRDefault="00845D55"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第十</w:t>
      </w:r>
      <w:r w:rsidR="00763FFD" w:rsidRPr="006446E3">
        <w:rPr>
          <w:rFonts w:ascii="仿宋" w:eastAsia="仿宋" w:hAnsi="仿宋" w:hint="eastAsia"/>
          <w:b/>
          <w:color w:val="000000" w:themeColor="text1"/>
          <w:sz w:val="32"/>
          <w:szCs w:val="32"/>
        </w:rPr>
        <w:t>六</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互联网新闻信息服务提供者应当明示许可证编号。</w:t>
      </w:r>
    </w:p>
    <w:p w:rsidR="00646CDC" w:rsidRPr="00CD4A20" w:rsidRDefault="00BE17B0"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第十七</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互联网新闻信息服务提供者应当</w:t>
      </w:r>
      <w:r w:rsidR="008F6285" w:rsidRPr="00CD4A20">
        <w:rPr>
          <w:rFonts w:ascii="仿宋" w:eastAsia="仿宋" w:hAnsi="仿宋" w:hint="eastAsia"/>
          <w:color w:val="000000" w:themeColor="text1"/>
          <w:sz w:val="32"/>
          <w:szCs w:val="32"/>
        </w:rPr>
        <w:t>建立总编辑负责制，</w:t>
      </w:r>
      <w:r w:rsidR="00845D55" w:rsidRPr="00CD4A20">
        <w:rPr>
          <w:rFonts w:ascii="仿宋" w:eastAsia="仿宋" w:hAnsi="仿宋" w:hint="eastAsia"/>
          <w:color w:val="000000" w:themeColor="text1"/>
          <w:sz w:val="32"/>
          <w:szCs w:val="32"/>
        </w:rPr>
        <w:t>设立总编辑，总编辑对互联网新闻信息内容负总责。</w:t>
      </w:r>
    </w:p>
    <w:p w:rsidR="002B647B" w:rsidRPr="00CD4A20" w:rsidRDefault="00891E08"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第十八</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互联网新闻信息服务提供者应当建立健全信息发布审核、公共信息实时巡查、应急处置等</w:t>
      </w:r>
      <w:r w:rsidR="00E901FE" w:rsidRPr="00CD4A20">
        <w:rPr>
          <w:rFonts w:ascii="仿宋" w:eastAsia="仿宋" w:hAnsi="仿宋" w:hint="eastAsia"/>
          <w:color w:val="000000" w:themeColor="text1"/>
          <w:sz w:val="32"/>
          <w:szCs w:val="32"/>
        </w:rPr>
        <w:t>信息</w:t>
      </w:r>
      <w:r w:rsidR="00845D55" w:rsidRPr="00CD4A20">
        <w:rPr>
          <w:rFonts w:ascii="仿宋" w:eastAsia="仿宋" w:hAnsi="仿宋" w:hint="eastAsia"/>
          <w:color w:val="000000" w:themeColor="text1"/>
          <w:sz w:val="32"/>
          <w:szCs w:val="32"/>
        </w:rPr>
        <w:t>安全管理制度，采取安全防范措施。</w:t>
      </w:r>
    </w:p>
    <w:p w:rsidR="00690CFC" w:rsidRPr="00CD4A20" w:rsidRDefault="00690CFC" w:rsidP="006446E3">
      <w:pPr>
        <w:snapToGrid w:val="0"/>
        <w:ind w:firstLineChars="200" w:firstLine="643"/>
        <w:jc w:val="left"/>
        <w:rPr>
          <w:rFonts w:ascii="仿宋" w:eastAsia="仿宋" w:hAnsi="仿宋"/>
          <w:color w:val="000000" w:themeColor="text1"/>
          <w:sz w:val="32"/>
          <w:szCs w:val="32"/>
        </w:rPr>
      </w:pPr>
      <w:r w:rsidRPr="006446E3">
        <w:rPr>
          <w:rFonts w:ascii="仿宋" w:eastAsia="仿宋" w:hAnsi="仿宋" w:hint="eastAsia"/>
          <w:b/>
          <w:color w:val="000000" w:themeColor="text1"/>
          <w:sz w:val="32"/>
          <w:szCs w:val="32"/>
        </w:rPr>
        <w:t>第十九条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互联网新闻信息服务提供者提供新闻信息发布平台服务的，应当与在其平台上注册账号的使用者签订协议，明确双方权利义务。</w:t>
      </w:r>
    </w:p>
    <w:p w:rsidR="00A33415" w:rsidRPr="00CD4A20" w:rsidRDefault="004678BB" w:rsidP="00A2153E">
      <w:pPr>
        <w:snapToGrid w:val="0"/>
        <w:ind w:firstLineChars="200" w:firstLine="640"/>
        <w:jc w:val="left"/>
        <w:rPr>
          <w:rFonts w:ascii="仿宋" w:eastAsia="仿宋" w:hAnsi="仿宋"/>
          <w:bCs/>
          <w:color w:val="000000" w:themeColor="text1"/>
          <w:sz w:val="32"/>
          <w:szCs w:val="32"/>
        </w:rPr>
      </w:pPr>
      <w:r w:rsidRPr="00CD4A20">
        <w:rPr>
          <w:rFonts w:ascii="仿宋" w:eastAsia="仿宋" w:hAnsi="仿宋" w:hint="eastAsia"/>
          <w:bCs/>
          <w:color w:val="000000" w:themeColor="text1"/>
          <w:sz w:val="32"/>
          <w:szCs w:val="32"/>
        </w:rPr>
        <w:t>平台使用者为从事</w:t>
      </w:r>
      <w:r w:rsidR="0068364E" w:rsidRPr="00CD4A20">
        <w:rPr>
          <w:rFonts w:ascii="仿宋" w:eastAsia="仿宋" w:hAnsi="仿宋" w:hint="eastAsia"/>
          <w:bCs/>
          <w:color w:val="000000" w:themeColor="text1"/>
          <w:sz w:val="32"/>
          <w:szCs w:val="32"/>
        </w:rPr>
        <w:t>向</w:t>
      </w:r>
      <w:r w:rsidR="00690CFC" w:rsidRPr="00CD4A20">
        <w:rPr>
          <w:rFonts w:ascii="仿宋" w:eastAsia="仿宋" w:hAnsi="仿宋" w:hint="eastAsia"/>
          <w:bCs/>
          <w:color w:val="000000" w:themeColor="text1"/>
          <w:sz w:val="32"/>
          <w:szCs w:val="32"/>
        </w:rPr>
        <w:t>公众</w:t>
      </w:r>
      <w:r w:rsidR="0068364E" w:rsidRPr="00CD4A20">
        <w:rPr>
          <w:rFonts w:ascii="仿宋" w:eastAsia="仿宋" w:hAnsi="仿宋" w:hint="eastAsia"/>
          <w:bCs/>
          <w:color w:val="000000" w:themeColor="text1"/>
          <w:sz w:val="32"/>
          <w:szCs w:val="32"/>
        </w:rPr>
        <w:t>提供新闻</w:t>
      </w:r>
      <w:r w:rsidRPr="00CD4A20">
        <w:rPr>
          <w:rFonts w:ascii="仿宋" w:eastAsia="仿宋" w:hAnsi="仿宋" w:hint="eastAsia"/>
          <w:bCs/>
          <w:color w:val="000000" w:themeColor="text1"/>
          <w:sz w:val="32"/>
          <w:szCs w:val="32"/>
        </w:rPr>
        <w:t>信息服务活动开设公众账号的，互联网新闻信息服务提供者应当予以审核，并向当地省</w:t>
      </w:r>
      <w:r w:rsidR="00D830D0" w:rsidRPr="00CD4A20">
        <w:rPr>
          <w:rFonts w:ascii="仿宋" w:eastAsia="仿宋" w:hAnsi="仿宋" w:hint="eastAsia"/>
          <w:bCs/>
          <w:color w:val="000000" w:themeColor="text1"/>
          <w:sz w:val="32"/>
          <w:szCs w:val="32"/>
        </w:rPr>
        <w:t>、自治区、直辖市</w:t>
      </w:r>
      <w:r w:rsidRPr="00CD4A20">
        <w:rPr>
          <w:rFonts w:ascii="仿宋" w:eastAsia="仿宋" w:hAnsi="仿宋" w:hint="eastAsia"/>
          <w:bCs/>
          <w:color w:val="000000" w:themeColor="text1"/>
          <w:sz w:val="32"/>
          <w:szCs w:val="32"/>
        </w:rPr>
        <w:t>互联网信息办公室分类备案。</w:t>
      </w:r>
    </w:p>
    <w:p w:rsidR="00D11088" w:rsidRPr="00CD4A20" w:rsidRDefault="0011692A"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第二十</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互联网新闻信息服务提供者应当建立公众投诉、举报制度，接受</w:t>
      </w:r>
      <w:r w:rsidR="001E1CC7" w:rsidRPr="00CD4A20">
        <w:rPr>
          <w:rFonts w:ascii="仿宋" w:eastAsia="仿宋" w:hAnsi="仿宋" w:hint="eastAsia"/>
          <w:color w:val="000000" w:themeColor="text1"/>
          <w:sz w:val="32"/>
          <w:szCs w:val="32"/>
        </w:rPr>
        <w:t>投诉、举报</w:t>
      </w:r>
      <w:r w:rsidR="00845D55" w:rsidRPr="00CD4A20">
        <w:rPr>
          <w:rFonts w:ascii="仿宋" w:eastAsia="仿宋" w:hAnsi="仿宋" w:hint="eastAsia"/>
          <w:color w:val="000000" w:themeColor="text1"/>
          <w:sz w:val="32"/>
          <w:szCs w:val="32"/>
        </w:rPr>
        <w:t>。</w:t>
      </w:r>
      <w:r w:rsidR="008F6285" w:rsidRPr="00CD4A20">
        <w:rPr>
          <w:rFonts w:ascii="仿宋" w:eastAsia="仿宋" w:hAnsi="仿宋" w:hint="eastAsia"/>
          <w:color w:val="000000" w:themeColor="text1"/>
          <w:sz w:val="32"/>
          <w:szCs w:val="32"/>
        </w:rPr>
        <w:t>互联网新闻信息服务提供者应当及时处理公民、法人和其他组织的投诉、举报，并反馈处置结果。</w:t>
      </w:r>
    </w:p>
    <w:p w:rsidR="00E159A8"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公民、法人和其他组织发现互联网新闻信息服务提供者提供的信息含有违反本规定第三条、</w:t>
      </w:r>
      <w:r w:rsidR="00FA6B2D" w:rsidRPr="00CD4A20">
        <w:rPr>
          <w:rFonts w:ascii="仿宋" w:eastAsia="仿宋" w:hAnsi="仿宋" w:hint="eastAsia"/>
          <w:color w:val="000000" w:themeColor="text1"/>
          <w:sz w:val="32"/>
          <w:szCs w:val="32"/>
        </w:rPr>
        <w:t>第二十四</w:t>
      </w:r>
      <w:r w:rsidRPr="00CD4A20">
        <w:rPr>
          <w:rFonts w:ascii="仿宋" w:eastAsia="仿宋" w:hAnsi="仿宋" w:hint="eastAsia"/>
          <w:color w:val="000000" w:themeColor="text1"/>
          <w:sz w:val="32"/>
          <w:szCs w:val="32"/>
        </w:rPr>
        <w:t>条第一款规定内容的，可以向互联网新闻信息服务提供者</w:t>
      </w:r>
      <w:r w:rsidR="00034285" w:rsidRPr="00CD4A20">
        <w:rPr>
          <w:rFonts w:ascii="仿宋" w:eastAsia="仿宋" w:hAnsi="仿宋" w:hint="eastAsia"/>
          <w:color w:val="000000" w:themeColor="text1"/>
          <w:sz w:val="32"/>
          <w:szCs w:val="32"/>
        </w:rPr>
        <w:t>、相关行业组织和</w:t>
      </w:r>
      <w:r w:rsidR="005E2600" w:rsidRPr="00CD4A20">
        <w:rPr>
          <w:rFonts w:ascii="仿宋" w:eastAsia="仿宋" w:hAnsi="仿宋" w:hint="eastAsia"/>
          <w:color w:val="000000" w:themeColor="text1"/>
          <w:sz w:val="32"/>
          <w:szCs w:val="32"/>
        </w:rPr>
        <w:t>各级</w:t>
      </w:r>
      <w:r w:rsidR="00034285" w:rsidRPr="00CD4A20">
        <w:rPr>
          <w:rFonts w:ascii="仿宋" w:eastAsia="仿宋" w:hAnsi="仿宋" w:hint="eastAsia"/>
          <w:color w:val="000000" w:themeColor="text1"/>
          <w:sz w:val="32"/>
          <w:szCs w:val="32"/>
        </w:rPr>
        <w:t>互联网</w:t>
      </w:r>
      <w:r w:rsidR="005E2600" w:rsidRPr="00CD4A20">
        <w:rPr>
          <w:rFonts w:ascii="仿宋" w:eastAsia="仿宋" w:hAnsi="仿宋" w:hint="eastAsia"/>
          <w:color w:val="000000" w:themeColor="text1"/>
          <w:sz w:val="32"/>
          <w:szCs w:val="32"/>
        </w:rPr>
        <w:t>信息办公室</w:t>
      </w:r>
      <w:r w:rsidRPr="00CD4A20">
        <w:rPr>
          <w:rFonts w:ascii="仿宋" w:eastAsia="仿宋" w:hAnsi="仿宋" w:hint="eastAsia"/>
          <w:color w:val="000000" w:themeColor="text1"/>
          <w:sz w:val="32"/>
          <w:szCs w:val="32"/>
        </w:rPr>
        <w:t>投诉、举报。</w:t>
      </w:r>
    </w:p>
    <w:p w:rsidR="00E8231E" w:rsidRPr="00CD4A20" w:rsidRDefault="00845D55" w:rsidP="006446E3">
      <w:pPr>
        <w:snapToGrid w:val="0"/>
        <w:ind w:firstLineChars="200" w:firstLine="643"/>
        <w:jc w:val="left"/>
        <w:rPr>
          <w:rFonts w:ascii="仿宋" w:eastAsia="仿宋" w:hAnsi="仿宋" w:cs="宋体"/>
          <w:b/>
          <w:color w:val="000000" w:themeColor="text1"/>
          <w:kern w:val="0"/>
          <w:sz w:val="32"/>
          <w:szCs w:val="32"/>
        </w:rPr>
      </w:pPr>
      <w:r w:rsidRPr="006446E3">
        <w:rPr>
          <w:rFonts w:ascii="仿宋" w:eastAsia="仿宋" w:hAnsi="仿宋" w:hint="eastAsia"/>
          <w:b/>
          <w:color w:val="000000" w:themeColor="text1"/>
          <w:sz w:val="32"/>
          <w:szCs w:val="32"/>
        </w:rPr>
        <w:t>第</w:t>
      </w:r>
      <w:r w:rsidR="006520AE" w:rsidRPr="006446E3">
        <w:rPr>
          <w:rFonts w:ascii="仿宋" w:eastAsia="仿宋" w:hAnsi="仿宋" w:hint="eastAsia"/>
          <w:b/>
          <w:color w:val="000000" w:themeColor="text1"/>
          <w:sz w:val="32"/>
          <w:szCs w:val="32"/>
        </w:rPr>
        <w:t>二十</w:t>
      </w:r>
      <w:r w:rsidR="0066176E" w:rsidRPr="006446E3">
        <w:rPr>
          <w:rFonts w:ascii="仿宋" w:eastAsia="仿宋" w:hAnsi="仿宋" w:hint="eastAsia"/>
          <w:b/>
          <w:color w:val="000000" w:themeColor="text1"/>
          <w:sz w:val="32"/>
          <w:szCs w:val="32"/>
        </w:rPr>
        <w:t>一</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cs="宋体" w:hint="eastAsia"/>
          <w:color w:val="000000" w:themeColor="text1"/>
          <w:kern w:val="0"/>
          <w:sz w:val="32"/>
          <w:szCs w:val="32"/>
        </w:rPr>
        <w:t>互联网新闻信息服务提供者应当建立从业人员培训、考核制度。</w:t>
      </w:r>
    </w:p>
    <w:p w:rsidR="00EC1B60"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lastRenderedPageBreak/>
        <w:t>互联网新闻信息服务从业人员应当参加国家互联网信息办公室组织</w:t>
      </w:r>
      <w:r w:rsidR="0068364E" w:rsidRPr="00CD4A20">
        <w:rPr>
          <w:rFonts w:ascii="仿宋" w:eastAsia="仿宋" w:hAnsi="仿宋" w:hint="eastAsia"/>
          <w:color w:val="000000" w:themeColor="text1"/>
          <w:sz w:val="32"/>
          <w:szCs w:val="32"/>
        </w:rPr>
        <w:t>开展或者委托省、自治区、直辖市互联网信息办公室</w:t>
      </w:r>
      <w:r w:rsidR="003B1911" w:rsidRPr="00CD4A20">
        <w:rPr>
          <w:rFonts w:ascii="仿宋" w:eastAsia="仿宋" w:hAnsi="仿宋" w:hint="eastAsia"/>
          <w:color w:val="000000" w:themeColor="text1"/>
          <w:sz w:val="32"/>
          <w:szCs w:val="32"/>
        </w:rPr>
        <w:t>开展</w:t>
      </w:r>
      <w:r w:rsidRPr="00CD4A20">
        <w:rPr>
          <w:rFonts w:ascii="仿宋" w:eastAsia="仿宋" w:hAnsi="仿宋" w:hint="eastAsia"/>
          <w:color w:val="000000" w:themeColor="text1"/>
          <w:sz w:val="32"/>
          <w:szCs w:val="32"/>
        </w:rPr>
        <w:t>的培训</w:t>
      </w:r>
      <w:r w:rsidR="00E87084" w:rsidRPr="00CD4A20">
        <w:rPr>
          <w:rFonts w:ascii="仿宋" w:eastAsia="仿宋" w:hAnsi="仿宋" w:hint="eastAsia"/>
          <w:color w:val="000000" w:themeColor="text1"/>
          <w:sz w:val="32"/>
          <w:szCs w:val="32"/>
        </w:rPr>
        <w:t>、</w:t>
      </w:r>
      <w:r w:rsidRPr="00CD4A20">
        <w:rPr>
          <w:rFonts w:ascii="仿宋" w:eastAsia="仿宋" w:hAnsi="仿宋" w:hint="eastAsia"/>
          <w:color w:val="000000" w:themeColor="text1"/>
          <w:sz w:val="32"/>
          <w:szCs w:val="32"/>
        </w:rPr>
        <w:t>考核。</w:t>
      </w:r>
    </w:p>
    <w:p w:rsidR="00EC1B60" w:rsidRPr="00CD4A20" w:rsidRDefault="00690CFC"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第二十二条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互联网新闻信息服务提供者转载</w:t>
      </w:r>
      <w:r w:rsidR="00CE77DD" w:rsidRPr="00CD4A20">
        <w:rPr>
          <w:rFonts w:ascii="仿宋" w:eastAsia="仿宋" w:hAnsi="仿宋" w:hint="eastAsia"/>
          <w:color w:val="000000" w:themeColor="text1"/>
          <w:sz w:val="32"/>
          <w:szCs w:val="32"/>
        </w:rPr>
        <w:t>互联网新闻信息</w:t>
      </w:r>
      <w:r w:rsidRPr="00CD4A20">
        <w:rPr>
          <w:rFonts w:ascii="仿宋" w:eastAsia="仿宋" w:hAnsi="仿宋" w:hint="eastAsia"/>
          <w:color w:val="000000" w:themeColor="text1"/>
          <w:sz w:val="32"/>
          <w:szCs w:val="32"/>
        </w:rPr>
        <w:t>的，应当转载中央新闻单位或者省、自治区、直辖市直属新闻单位以及国家互联网信息办公室确定的单位发布的新闻</w:t>
      </w:r>
      <w:r w:rsidR="000A567A" w:rsidRPr="00CD4A20">
        <w:rPr>
          <w:rFonts w:ascii="仿宋" w:eastAsia="仿宋" w:hAnsi="仿宋" w:hint="eastAsia"/>
          <w:color w:val="000000" w:themeColor="text1"/>
          <w:sz w:val="32"/>
          <w:szCs w:val="32"/>
        </w:rPr>
        <w:t>信息</w:t>
      </w:r>
      <w:r w:rsidRPr="00CD4A20">
        <w:rPr>
          <w:rFonts w:ascii="仿宋" w:eastAsia="仿宋" w:hAnsi="仿宋" w:hint="eastAsia"/>
          <w:color w:val="000000" w:themeColor="text1"/>
          <w:sz w:val="32"/>
          <w:szCs w:val="32"/>
        </w:rPr>
        <w:t>。</w:t>
      </w:r>
    </w:p>
    <w:p w:rsidR="00252386"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互联网新闻信息服务提供者转载新闻</w:t>
      </w:r>
      <w:r w:rsidR="00395AD0" w:rsidRPr="00CD4A20">
        <w:rPr>
          <w:rFonts w:ascii="仿宋" w:eastAsia="仿宋" w:hAnsi="仿宋" w:hint="eastAsia"/>
          <w:color w:val="000000" w:themeColor="text1"/>
          <w:sz w:val="32"/>
          <w:szCs w:val="32"/>
        </w:rPr>
        <w:t>信息</w:t>
      </w:r>
      <w:r w:rsidRPr="00CD4A20">
        <w:rPr>
          <w:rFonts w:ascii="仿宋" w:eastAsia="仿宋" w:hAnsi="仿宋" w:hint="eastAsia"/>
          <w:color w:val="000000" w:themeColor="text1"/>
          <w:sz w:val="32"/>
          <w:szCs w:val="32"/>
        </w:rPr>
        <w:t>，</w:t>
      </w:r>
      <w:r w:rsidRPr="00CD4A20">
        <w:rPr>
          <w:rFonts w:ascii="仿宋" w:eastAsia="仿宋" w:hAnsi="仿宋" w:hint="eastAsia"/>
          <w:sz w:val="32"/>
          <w:szCs w:val="32"/>
        </w:rPr>
        <w:t>应当完整、准确，不</w:t>
      </w:r>
      <w:r w:rsidRPr="00CD4A20">
        <w:rPr>
          <w:rFonts w:ascii="仿宋" w:eastAsia="仿宋" w:hAnsi="仿宋" w:hint="eastAsia"/>
          <w:color w:val="000000" w:themeColor="text1"/>
          <w:sz w:val="32"/>
          <w:szCs w:val="32"/>
        </w:rPr>
        <w:t>得歪曲、篡改标题原意和新闻</w:t>
      </w:r>
      <w:r w:rsidR="0030772D" w:rsidRPr="00CD4A20">
        <w:rPr>
          <w:rFonts w:ascii="仿宋" w:eastAsia="仿宋" w:hAnsi="仿宋" w:hint="eastAsia"/>
          <w:color w:val="000000" w:themeColor="text1"/>
          <w:sz w:val="32"/>
          <w:szCs w:val="32"/>
        </w:rPr>
        <w:t>信息</w:t>
      </w:r>
      <w:r w:rsidRPr="00CD4A20">
        <w:rPr>
          <w:rFonts w:ascii="仿宋" w:eastAsia="仿宋" w:hAnsi="仿宋" w:hint="eastAsia"/>
          <w:color w:val="000000" w:themeColor="text1"/>
          <w:sz w:val="32"/>
          <w:szCs w:val="32"/>
        </w:rPr>
        <w:t>内容，在显著位置注明来源、原作者</w:t>
      </w:r>
      <w:r w:rsidRPr="00CD4A20">
        <w:rPr>
          <w:rFonts w:ascii="仿宋" w:eastAsia="仿宋" w:hAnsi="仿宋" w:hint="eastAsia"/>
          <w:sz w:val="32"/>
          <w:szCs w:val="32"/>
        </w:rPr>
        <w:t>、</w:t>
      </w:r>
      <w:r w:rsidRPr="00CD4A20">
        <w:rPr>
          <w:rFonts w:ascii="仿宋" w:eastAsia="仿宋" w:hAnsi="仿宋" w:hint="eastAsia"/>
          <w:color w:val="000000" w:themeColor="text1"/>
          <w:sz w:val="32"/>
          <w:szCs w:val="32"/>
        </w:rPr>
        <w:t>原标题、</w:t>
      </w:r>
      <w:r w:rsidRPr="00CD4A20">
        <w:rPr>
          <w:rFonts w:ascii="仿宋" w:eastAsia="仿宋" w:hAnsi="仿宋" w:hint="eastAsia"/>
          <w:sz w:val="32"/>
          <w:szCs w:val="32"/>
        </w:rPr>
        <w:t>编辑真实姓名，并保证</w:t>
      </w:r>
      <w:r w:rsidR="00BC6183" w:rsidRPr="00CD4A20">
        <w:rPr>
          <w:rFonts w:ascii="仿宋" w:eastAsia="仿宋" w:hAnsi="仿宋" w:hint="eastAsia"/>
          <w:sz w:val="32"/>
          <w:szCs w:val="32"/>
        </w:rPr>
        <w:t>新闻</w:t>
      </w:r>
      <w:r w:rsidR="00F37C49" w:rsidRPr="00CD4A20">
        <w:rPr>
          <w:rFonts w:ascii="仿宋" w:eastAsia="仿宋" w:hAnsi="仿宋" w:hint="eastAsia"/>
          <w:sz w:val="32"/>
          <w:szCs w:val="32"/>
        </w:rPr>
        <w:t>信息</w:t>
      </w:r>
      <w:r w:rsidRPr="00CD4A20">
        <w:rPr>
          <w:rFonts w:ascii="仿宋" w:eastAsia="仿宋" w:hAnsi="仿宋" w:hint="eastAsia"/>
          <w:sz w:val="32"/>
          <w:szCs w:val="32"/>
        </w:rPr>
        <w:t>来源可追溯</w:t>
      </w:r>
      <w:r w:rsidRPr="00CD4A20">
        <w:rPr>
          <w:rFonts w:ascii="仿宋" w:eastAsia="仿宋" w:hAnsi="仿宋" w:hint="eastAsia"/>
          <w:color w:val="000000" w:themeColor="text1"/>
          <w:sz w:val="32"/>
          <w:szCs w:val="32"/>
        </w:rPr>
        <w:t>。</w:t>
      </w:r>
    </w:p>
    <w:p w:rsidR="001B5842" w:rsidRPr="00CD4A20" w:rsidRDefault="00937734"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第二十三</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cs="宋体" w:hint="eastAsia"/>
          <w:color w:val="000000" w:themeColor="text1"/>
          <w:kern w:val="0"/>
          <w:sz w:val="32"/>
          <w:szCs w:val="32"/>
        </w:rPr>
        <w:t>互联网新闻信息服务提供者为用户提供互联网新闻信息发布平台服务，应当按照《全国人民代表大会常务委员会关于加强网络信息保护的决定》，要求用户提供</w:t>
      </w:r>
      <w:r w:rsidR="00A64EBF" w:rsidRPr="00CD4A20">
        <w:rPr>
          <w:rFonts w:ascii="仿宋" w:eastAsia="仿宋" w:hAnsi="仿宋" w:cs="宋体" w:hint="eastAsia"/>
          <w:color w:val="000000" w:themeColor="text1"/>
          <w:kern w:val="0"/>
          <w:sz w:val="32"/>
          <w:szCs w:val="32"/>
        </w:rPr>
        <w:t>真实</w:t>
      </w:r>
      <w:r w:rsidR="00845D55" w:rsidRPr="00CD4A20">
        <w:rPr>
          <w:rFonts w:ascii="仿宋" w:eastAsia="仿宋" w:hAnsi="仿宋" w:cs="宋体" w:hint="eastAsia"/>
          <w:color w:val="000000" w:themeColor="text1"/>
          <w:kern w:val="0"/>
          <w:sz w:val="32"/>
          <w:szCs w:val="32"/>
        </w:rPr>
        <w:t>身份信息，用户应当予以配合。</w:t>
      </w:r>
    </w:p>
    <w:p w:rsidR="001B5842" w:rsidRPr="00CD4A20" w:rsidRDefault="00845D55" w:rsidP="00A2153E">
      <w:pPr>
        <w:snapToGrid w:val="0"/>
        <w:ind w:firstLineChars="200" w:firstLine="640"/>
        <w:jc w:val="left"/>
        <w:rPr>
          <w:rFonts w:ascii="仿宋" w:eastAsia="仿宋" w:hAnsi="仿宋" w:cs="宋体"/>
          <w:color w:val="000000" w:themeColor="text1"/>
          <w:kern w:val="0"/>
          <w:sz w:val="32"/>
          <w:szCs w:val="32"/>
        </w:rPr>
      </w:pPr>
      <w:r w:rsidRPr="00CD4A20">
        <w:rPr>
          <w:rFonts w:ascii="仿宋" w:eastAsia="仿宋" w:hAnsi="仿宋" w:cs="宋体" w:hint="eastAsia"/>
          <w:color w:val="000000" w:themeColor="text1"/>
          <w:kern w:val="0"/>
          <w:sz w:val="32"/>
          <w:szCs w:val="32"/>
        </w:rPr>
        <w:t>互联网新闻信息服务提供者收集用户身份信息，应当事先明示收集规则、留存期限；收集前款规定以外的用户信息的，应经用户同意。</w:t>
      </w:r>
    </w:p>
    <w:p w:rsidR="00845D55" w:rsidRPr="00CD4A20" w:rsidRDefault="001D1EAE"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第二十四</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w:t>
      </w:r>
      <w:r w:rsidR="00845D55" w:rsidRPr="00CD4A20">
        <w:rPr>
          <w:rFonts w:ascii="仿宋" w:eastAsia="仿宋" w:hAnsi="仿宋" w:cs="宋体" w:hint="eastAsia"/>
          <w:color w:val="000000" w:themeColor="text1"/>
          <w:kern w:val="0"/>
          <w:sz w:val="32"/>
          <w:szCs w:val="32"/>
        </w:rPr>
        <w:t>、用户不得制作、复制、发布、传播含有</w:t>
      </w:r>
      <w:r w:rsidR="00843185" w:rsidRPr="00CD4A20">
        <w:rPr>
          <w:rFonts w:ascii="仿宋" w:eastAsia="仿宋" w:hAnsi="仿宋" w:cs="宋体" w:hint="eastAsia"/>
          <w:color w:val="000000" w:themeColor="text1"/>
          <w:kern w:val="0"/>
          <w:sz w:val="32"/>
          <w:szCs w:val="32"/>
        </w:rPr>
        <w:t>《互联网信息服务管理办法》第十五条规定的</w:t>
      </w:r>
      <w:r w:rsidR="00845D55" w:rsidRPr="00CD4A20">
        <w:rPr>
          <w:rFonts w:ascii="仿宋" w:eastAsia="仿宋" w:hAnsi="仿宋" w:cs="宋体" w:hint="eastAsia"/>
          <w:color w:val="000000" w:themeColor="text1"/>
          <w:kern w:val="0"/>
          <w:sz w:val="32"/>
          <w:szCs w:val="32"/>
        </w:rPr>
        <w:t>内容的信息</w:t>
      </w:r>
      <w:r w:rsidR="008F3378" w:rsidRPr="00CD4A20">
        <w:rPr>
          <w:rFonts w:ascii="仿宋" w:eastAsia="仿宋" w:hAnsi="仿宋" w:hint="eastAsia"/>
          <w:color w:val="000000" w:themeColor="text1"/>
          <w:sz w:val="32"/>
          <w:szCs w:val="32"/>
        </w:rPr>
        <w:t>。</w:t>
      </w:r>
      <w:r w:rsidR="00845D55" w:rsidRPr="00CD4A20">
        <w:rPr>
          <w:rFonts w:ascii="仿宋" w:eastAsia="仿宋" w:hAnsi="仿宋"/>
          <w:color w:val="000000" w:themeColor="text1"/>
          <w:sz w:val="32"/>
          <w:szCs w:val="32"/>
        </w:rPr>
        <w:t xml:space="preserve"> </w:t>
      </w:r>
    </w:p>
    <w:p w:rsidR="00DE63CF"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互联网新闻信息服务提供者在提供服务时应当明示用户不得违反前款规定。</w:t>
      </w:r>
    </w:p>
    <w:p w:rsidR="00EC1B60" w:rsidRPr="00CD4A20" w:rsidRDefault="00690CFC" w:rsidP="006446E3">
      <w:pPr>
        <w:snapToGrid w:val="0"/>
        <w:ind w:firstLineChars="200" w:firstLine="643"/>
        <w:jc w:val="left"/>
        <w:rPr>
          <w:rFonts w:ascii="仿宋" w:eastAsia="仿宋" w:hAnsi="仿宋"/>
          <w:color w:val="000000" w:themeColor="text1"/>
          <w:sz w:val="32"/>
          <w:szCs w:val="32"/>
        </w:rPr>
      </w:pPr>
      <w:r w:rsidRPr="006446E3">
        <w:rPr>
          <w:rFonts w:ascii="仿宋" w:eastAsia="仿宋" w:hAnsi="仿宋" w:hint="eastAsia"/>
          <w:b/>
          <w:color w:val="000000" w:themeColor="text1"/>
          <w:sz w:val="32"/>
          <w:szCs w:val="32"/>
        </w:rPr>
        <w:t>第二十五条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互联网新闻信息服务提供者提供服务过程中发现含有违反本规定第三条、第二十</w:t>
      </w:r>
      <w:r w:rsidR="0036123E" w:rsidRPr="00CD4A20">
        <w:rPr>
          <w:rFonts w:ascii="仿宋" w:eastAsia="仿宋" w:hAnsi="仿宋" w:hint="eastAsia"/>
          <w:color w:val="000000" w:themeColor="text1"/>
          <w:sz w:val="32"/>
          <w:szCs w:val="32"/>
        </w:rPr>
        <w:t>四</w:t>
      </w:r>
      <w:r w:rsidRPr="00CD4A20">
        <w:rPr>
          <w:rFonts w:ascii="仿宋" w:eastAsia="仿宋" w:hAnsi="仿宋" w:hint="eastAsia"/>
          <w:color w:val="000000" w:themeColor="text1"/>
          <w:sz w:val="32"/>
          <w:szCs w:val="32"/>
        </w:rPr>
        <w:t>条第一款规定内容的互联网新闻信息的，应当按照《全国人民代表大会常务委员会关于加强网络信息保护的决定》</w:t>
      </w:r>
      <w:r w:rsidRPr="00CD4A20">
        <w:rPr>
          <w:rFonts w:ascii="仿宋" w:eastAsia="仿宋" w:hAnsi="仿宋"/>
          <w:color w:val="000000" w:themeColor="text1"/>
          <w:sz w:val="32"/>
          <w:szCs w:val="32"/>
        </w:rPr>
        <w:t>,</w:t>
      </w:r>
      <w:r w:rsidRPr="00CD4A20">
        <w:rPr>
          <w:rFonts w:ascii="仿宋" w:eastAsia="仿宋" w:hAnsi="仿宋" w:hint="eastAsia"/>
          <w:color w:val="000000" w:themeColor="text1"/>
          <w:sz w:val="32"/>
          <w:szCs w:val="32"/>
        </w:rPr>
        <w:t>采取</w:t>
      </w:r>
      <w:r w:rsidR="003103CE" w:rsidRPr="00CD4A20">
        <w:rPr>
          <w:rFonts w:ascii="仿宋" w:eastAsia="仿宋" w:hAnsi="仿宋" w:hint="eastAsia"/>
          <w:color w:val="000000" w:themeColor="text1"/>
          <w:sz w:val="32"/>
          <w:szCs w:val="32"/>
        </w:rPr>
        <w:t>消除</w:t>
      </w:r>
      <w:r w:rsidRPr="00CD4A20">
        <w:rPr>
          <w:rFonts w:ascii="仿宋" w:eastAsia="仿宋" w:hAnsi="仿宋" w:hint="eastAsia"/>
          <w:color w:val="000000" w:themeColor="text1"/>
          <w:sz w:val="32"/>
          <w:szCs w:val="32"/>
        </w:rPr>
        <w:t>等处置措施，保存有关记录，并立即向国家互联网信息办公室或者地方互联网信息办公室报告。</w:t>
      </w:r>
    </w:p>
    <w:p w:rsidR="00B57EA7" w:rsidRPr="00CD4A20" w:rsidRDefault="00F719E3" w:rsidP="006446E3">
      <w:pPr>
        <w:snapToGrid w:val="0"/>
        <w:ind w:firstLineChars="200" w:firstLine="643"/>
        <w:jc w:val="left"/>
        <w:rPr>
          <w:rFonts w:ascii="仿宋" w:eastAsia="仿宋" w:hAnsi="仿宋"/>
          <w:b/>
          <w:sz w:val="32"/>
          <w:szCs w:val="32"/>
        </w:rPr>
      </w:pPr>
      <w:r w:rsidRPr="006446E3">
        <w:rPr>
          <w:rFonts w:ascii="仿宋" w:eastAsia="仿宋" w:hAnsi="仿宋" w:hint="eastAsia"/>
          <w:b/>
          <w:color w:val="000000" w:themeColor="text1"/>
          <w:sz w:val="32"/>
          <w:szCs w:val="32"/>
        </w:rPr>
        <w:t>第二十六</w:t>
      </w:r>
      <w:r w:rsidR="00845D55" w:rsidRPr="006446E3">
        <w:rPr>
          <w:rFonts w:ascii="仿宋" w:eastAsia="仿宋" w:hAnsi="仿宋" w:hint="eastAsia"/>
          <w:b/>
          <w:color w:val="000000" w:themeColor="text1"/>
          <w:sz w:val="32"/>
          <w:szCs w:val="32"/>
        </w:rPr>
        <w:t>条</w:t>
      </w:r>
      <w:r w:rsidR="00375AA1" w:rsidRPr="006446E3">
        <w:rPr>
          <w:rFonts w:ascii="仿宋" w:eastAsia="仿宋" w:hAnsi="仿宋" w:hint="eastAsia"/>
          <w:b/>
          <w:color w:val="000000" w:themeColor="text1"/>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w:t>
      </w:r>
      <w:r w:rsidR="00CB12EA" w:rsidRPr="00CD4A20">
        <w:rPr>
          <w:rFonts w:ascii="仿宋" w:eastAsia="仿宋" w:hAnsi="仿宋" w:hint="eastAsia"/>
          <w:sz w:val="32"/>
          <w:szCs w:val="32"/>
        </w:rPr>
        <w:t>接到关于</w:t>
      </w:r>
      <w:r w:rsidR="00845D55" w:rsidRPr="00CD4A20">
        <w:rPr>
          <w:rFonts w:ascii="仿宋" w:eastAsia="仿宋" w:hAnsi="仿宋" w:hint="eastAsia"/>
          <w:color w:val="000000" w:themeColor="text1"/>
          <w:sz w:val="32"/>
          <w:szCs w:val="32"/>
        </w:rPr>
        <w:t>互联网新闻信息含有违反本规定第三条、</w:t>
      </w:r>
      <w:r w:rsidR="00310540" w:rsidRPr="00CD4A20">
        <w:rPr>
          <w:rFonts w:ascii="仿宋" w:eastAsia="仿宋" w:hAnsi="仿宋" w:hint="eastAsia"/>
          <w:color w:val="000000" w:themeColor="text1"/>
          <w:sz w:val="32"/>
          <w:szCs w:val="32"/>
        </w:rPr>
        <w:t>第二十四</w:t>
      </w:r>
      <w:r w:rsidR="00845D55" w:rsidRPr="00CD4A20">
        <w:rPr>
          <w:rFonts w:ascii="仿宋" w:eastAsia="仿宋" w:hAnsi="仿宋" w:hint="eastAsia"/>
          <w:color w:val="000000" w:themeColor="text1"/>
          <w:sz w:val="32"/>
          <w:szCs w:val="32"/>
        </w:rPr>
        <w:t>条第一款规定的内容的</w:t>
      </w:r>
      <w:r w:rsidR="00CB12EA" w:rsidRPr="00CD4A20">
        <w:rPr>
          <w:rFonts w:ascii="仿宋" w:eastAsia="仿宋" w:hAnsi="仿宋" w:hint="eastAsia"/>
          <w:color w:val="000000" w:themeColor="text1"/>
          <w:sz w:val="32"/>
          <w:szCs w:val="32"/>
        </w:rPr>
        <w:t>举报的</w:t>
      </w:r>
      <w:r w:rsidR="00845D55" w:rsidRPr="00CD4A20">
        <w:rPr>
          <w:rFonts w:ascii="仿宋" w:eastAsia="仿宋" w:hAnsi="仿宋" w:hint="eastAsia"/>
          <w:color w:val="000000" w:themeColor="text1"/>
          <w:sz w:val="32"/>
          <w:szCs w:val="32"/>
        </w:rPr>
        <w:t>，</w:t>
      </w:r>
      <w:r w:rsidR="00845D55" w:rsidRPr="00CD4A20">
        <w:rPr>
          <w:rFonts w:ascii="仿宋" w:eastAsia="仿宋" w:hAnsi="仿宋" w:hint="eastAsia"/>
          <w:sz w:val="32"/>
          <w:szCs w:val="32"/>
        </w:rPr>
        <w:t>应当通知互联网新闻信息服务提供者</w:t>
      </w:r>
      <w:r w:rsidR="00CB12EA" w:rsidRPr="00CD4A20">
        <w:rPr>
          <w:rFonts w:ascii="仿宋" w:eastAsia="仿宋" w:hAnsi="仿宋" w:hint="eastAsia"/>
          <w:sz w:val="32"/>
          <w:szCs w:val="32"/>
        </w:rPr>
        <w:t>予以处理</w:t>
      </w:r>
      <w:r w:rsidR="00845D55" w:rsidRPr="00CD4A20">
        <w:rPr>
          <w:rFonts w:ascii="仿宋" w:eastAsia="仿宋" w:hAnsi="仿宋" w:hint="eastAsia"/>
          <w:sz w:val="32"/>
          <w:szCs w:val="32"/>
        </w:rPr>
        <w:t>。</w:t>
      </w:r>
    </w:p>
    <w:p w:rsidR="007D22D9" w:rsidRPr="00CD4A20" w:rsidRDefault="00845D55" w:rsidP="00A2153E">
      <w:pPr>
        <w:snapToGrid w:val="0"/>
        <w:ind w:firstLineChars="200" w:firstLine="640"/>
        <w:jc w:val="left"/>
        <w:rPr>
          <w:rFonts w:ascii="仿宋" w:eastAsia="仿宋" w:hAnsi="仿宋"/>
          <w:sz w:val="32"/>
          <w:szCs w:val="32"/>
        </w:rPr>
      </w:pPr>
      <w:r w:rsidRPr="00CD4A20">
        <w:rPr>
          <w:rFonts w:ascii="仿宋" w:eastAsia="仿宋" w:hAnsi="仿宋" w:hint="eastAsia"/>
          <w:sz w:val="32"/>
          <w:szCs w:val="32"/>
        </w:rPr>
        <w:t>互联网新闻信息服务提供者</w:t>
      </w:r>
      <w:r w:rsidR="005A45D0" w:rsidRPr="00CD4A20">
        <w:rPr>
          <w:rFonts w:ascii="仿宋" w:eastAsia="仿宋" w:hAnsi="仿宋" w:hint="eastAsia"/>
          <w:sz w:val="32"/>
          <w:szCs w:val="32"/>
        </w:rPr>
        <w:t>收到通知后</w:t>
      </w:r>
      <w:r w:rsidRPr="00CD4A20">
        <w:rPr>
          <w:rFonts w:ascii="仿宋" w:eastAsia="仿宋" w:hAnsi="仿宋" w:hint="eastAsia"/>
          <w:sz w:val="32"/>
          <w:szCs w:val="32"/>
        </w:rPr>
        <w:t>应当立即</w:t>
      </w:r>
      <w:r w:rsidR="00ED1380" w:rsidRPr="00CD4A20">
        <w:rPr>
          <w:rFonts w:ascii="仿宋" w:eastAsia="仿宋" w:hAnsi="仿宋" w:hint="eastAsia"/>
          <w:sz w:val="32"/>
          <w:szCs w:val="32"/>
        </w:rPr>
        <w:t>采取</w:t>
      </w:r>
      <w:r w:rsidR="00ED1380" w:rsidRPr="00CD4A20">
        <w:rPr>
          <w:rFonts w:ascii="仿宋" w:eastAsia="仿宋" w:hAnsi="仿宋" w:hint="eastAsia"/>
          <w:sz w:val="32"/>
          <w:szCs w:val="32"/>
        </w:rPr>
        <w:lastRenderedPageBreak/>
        <w:t>消除等措施</w:t>
      </w:r>
      <w:r w:rsidRPr="00CD4A20">
        <w:rPr>
          <w:rFonts w:ascii="仿宋" w:eastAsia="仿宋" w:hAnsi="仿宋" w:hint="eastAsia"/>
          <w:sz w:val="32"/>
          <w:szCs w:val="32"/>
        </w:rPr>
        <w:t>，保存有关记录</w:t>
      </w:r>
      <w:r w:rsidRPr="00CD4A20">
        <w:rPr>
          <w:rFonts w:ascii="仿宋" w:eastAsia="仿宋" w:hAnsi="仿宋"/>
          <w:sz w:val="32"/>
          <w:szCs w:val="32"/>
        </w:rPr>
        <w:t>，并在</w:t>
      </w:r>
      <w:r w:rsidRPr="00CD4A20">
        <w:rPr>
          <w:rFonts w:ascii="仿宋" w:eastAsia="仿宋" w:hAnsi="仿宋" w:hint="eastAsia"/>
          <w:sz w:val="32"/>
          <w:szCs w:val="32"/>
        </w:rPr>
        <w:t>国家</w:t>
      </w:r>
      <w:r w:rsidRPr="00CD4A20">
        <w:rPr>
          <w:rFonts w:ascii="仿宋" w:eastAsia="仿宋" w:hAnsi="仿宋"/>
          <w:sz w:val="32"/>
          <w:szCs w:val="32"/>
        </w:rPr>
        <w:t>有关部门依法查询时予以提供。</w:t>
      </w:r>
      <w:r w:rsidR="000F2AC1" w:rsidRPr="00CD4A20">
        <w:rPr>
          <w:rFonts w:ascii="仿宋" w:eastAsia="仿宋" w:hAnsi="仿宋" w:hint="eastAsia"/>
          <w:color w:val="000000" w:themeColor="text1"/>
          <w:sz w:val="32"/>
          <w:szCs w:val="32"/>
        </w:rPr>
        <w:t>各级</w:t>
      </w:r>
      <w:r w:rsidR="00C32B7B" w:rsidRPr="00CD4A20">
        <w:rPr>
          <w:rFonts w:ascii="仿宋" w:eastAsia="仿宋" w:hAnsi="仿宋" w:hint="eastAsia"/>
          <w:color w:val="000000" w:themeColor="text1"/>
          <w:sz w:val="32"/>
          <w:szCs w:val="32"/>
        </w:rPr>
        <w:t>互联网信息办公室</w:t>
      </w:r>
      <w:r w:rsidR="00C32B7B" w:rsidRPr="00CD4A20">
        <w:rPr>
          <w:rFonts w:ascii="仿宋" w:eastAsia="仿宋" w:hAnsi="仿宋" w:hint="eastAsia"/>
          <w:sz w:val="32"/>
          <w:szCs w:val="32"/>
        </w:rPr>
        <w:t>应</w:t>
      </w:r>
      <w:r w:rsidR="00C32B7B" w:rsidRPr="00CD4A20">
        <w:rPr>
          <w:rFonts w:ascii="仿宋" w:eastAsia="仿宋" w:hAnsi="仿宋" w:cs="宋体" w:hint="eastAsia"/>
          <w:color w:val="000000" w:themeColor="text1"/>
          <w:kern w:val="0"/>
          <w:sz w:val="32"/>
          <w:szCs w:val="32"/>
        </w:rPr>
        <w:t>当按照《全国人民代表大会常务委员会关于加强网络信息保护的决定》</w:t>
      </w:r>
      <w:r w:rsidR="00C32B7B" w:rsidRPr="00CD4A20">
        <w:rPr>
          <w:rFonts w:ascii="仿宋" w:eastAsia="仿宋" w:hAnsi="仿宋" w:cs="宋体"/>
          <w:color w:val="000000" w:themeColor="text1"/>
          <w:kern w:val="0"/>
          <w:sz w:val="32"/>
          <w:szCs w:val="32"/>
        </w:rPr>
        <w:t>,</w:t>
      </w:r>
      <w:r w:rsidR="00C32B7B" w:rsidRPr="00CD4A20">
        <w:rPr>
          <w:rFonts w:ascii="仿宋" w:eastAsia="仿宋" w:hAnsi="仿宋" w:hint="eastAsia"/>
          <w:sz w:val="32"/>
          <w:szCs w:val="32"/>
        </w:rPr>
        <w:t>采取技术措施和其他必要措施，防范、制止含有违反本规定第三条、第二十</w:t>
      </w:r>
      <w:r w:rsidR="00C45EA9" w:rsidRPr="00CD4A20">
        <w:rPr>
          <w:rFonts w:ascii="仿宋" w:eastAsia="仿宋" w:hAnsi="仿宋" w:hint="eastAsia"/>
          <w:sz w:val="32"/>
          <w:szCs w:val="32"/>
        </w:rPr>
        <w:t>四</w:t>
      </w:r>
      <w:r w:rsidR="00C32B7B" w:rsidRPr="00CD4A20">
        <w:rPr>
          <w:rFonts w:ascii="仿宋" w:eastAsia="仿宋" w:hAnsi="仿宋" w:hint="eastAsia"/>
          <w:sz w:val="32"/>
          <w:szCs w:val="32"/>
        </w:rPr>
        <w:t>条第一款规定的互联网新闻信息的传播。</w:t>
      </w:r>
    </w:p>
    <w:p w:rsidR="001D1935" w:rsidRPr="00CD4A20" w:rsidRDefault="00AA3F11"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第二十七</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互联网新闻信息服务提供者应当记录本服务提供者及其用户所发布、转载的互联网新闻信息，并保存</w:t>
      </w:r>
      <w:r w:rsidR="00BB0BA6" w:rsidRPr="00CD4A20">
        <w:rPr>
          <w:rFonts w:ascii="仿宋" w:eastAsia="仿宋" w:hAnsi="仿宋" w:hint="eastAsia"/>
          <w:color w:val="000000" w:themeColor="text1"/>
          <w:sz w:val="32"/>
          <w:szCs w:val="32"/>
        </w:rPr>
        <w:t>60</w:t>
      </w:r>
      <w:r w:rsidR="001839ED" w:rsidRPr="00CD4A20">
        <w:rPr>
          <w:rFonts w:ascii="仿宋" w:eastAsia="仿宋" w:hAnsi="仿宋" w:hint="eastAsia"/>
          <w:color w:val="000000" w:themeColor="text1"/>
          <w:sz w:val="32"/>
          <w:szCs w:val="32"/>
        </w:rPr>
        <w:t>日</w:t>
      </w:r>
      <w:r w:rsidR="00845D55" w:rsidRPr="00CD4A20">
        <w:rPr>
          <w:rFonts w:ascii="仿宋" w:eastAsia="仿宋" w:hAnsi="仿宋" w:hint="eastAsia"/>
          <w:color w:val="000000" w:themeColor="text1"/>
          <w:sz w:val="32"/>
          <w:szCs w:val="32"/>
        </w:rPr>
        <w:t>。互联网新闻信息服务提供者应当记录日志信息，并保存</w:t>
      </w:r>
      <w:r w:rsidR="00BB0BA6" w:rsidRPr="00CD4A20">
        <w:rPr>
          <w:rFonts w:ascii="仿宋" w:eastAsia="仿宋" w:hAnsi="仿宋" w:hint="eastAsia"/>
          <w:color w:val="000000" w:themeColor="text1"/>
          <w:sz w:val="32"/>
          <w:szCs w:val="32"/>
        </w:rPr>
        <w:t>60</w:t>
      </w:r>
      <w:r w:rsidR="001839ED" w:rsidRPr="00CD4A20">
        <w:rPr>
          <w:rFonts w:ascii="仿宋" w:eastAsia="仿宋" w:hAnsi="仿宋" w:hint="eastAsia"/>
          <w:color w:val="000000" w:themeColor="text1"/>
          <w:sz w:val="32"/>
          <w:szCs w:val="32"/>
        </w:rPr>
        <w:t>日</w:t>
      </w:r>
      <w:r w:rsidR="00845D55" w:rsidRPr="00CD4A20">
        <w:rPr>
          <w:rFonts w:ascii="仿宋" w:eastAsia="仿宋" w:hAnsi="仿宋" w:hint="eastAsia"/>
          <w:color w:val="000000" w:themeColor="text1"/>
          <w:sz w:val="32"/>
          <w:szCs w:val="32"/>
        </w:rPr>
        <w:t>。</w:t>
      </w:r>
    </w:p>
    <w:p w:rsidR="001B5842"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对于前款保存的信息，互联网新闻信息服务提供者应当</w:t>
      </w:r>
      <w:r w:rsidR="00191CE3" w:rsidRPr="00CD4A20">
        <w:rPr>
          <w:rFonts w:ascii="仿宋" w:eastAsia="仿宋" w:hAnsi="仿宋" w:hint="eastAsia"/>
          <w:color w:val="000000" w:themeColor="text1"/>
          <w:sz w:val="32"/>
          <w:szCs w:val="32"/>
        </w:rPr>
        <w:t>留存境内，并</w:t>
      </w:r>
      <w:r w:rsidRPr="00CD4A20">
        <w:rPr>
          <w:rFonts w:ascii="仿宋" w:eastAsia="仿宋" w:hAnsi="仿宋"/>
          <w:color w:val="000000" w:themeColor="text1"/>
          <w:sz w:val="32"/>
          <w:szCs w:val="32"/>
        </w:rPr>
        <w:t>在</w:t>
      </w:r>
      <w:r w:rsidRPr="00CD4A20">
        <w:rPr>
          <w:rFonts w:ascii="仿宋" w:eastAsia="仿宋" w:hAnsi="仿宋" w:hint="eastAsia"/>
          <w:color w:val="000000" w:themeColor="text1"/>
          <w:sz w:val="32"/>
          <w:szCs w:val="32"/>
        </w:rPr>
        <w:t>国家有关部门依法查询时予以提供。</w:t>
      </w:r>
    </w:p>
    <w:p w:rsidR="00F275DE" w:rsidRPr="00CD4A20" w:rsidRDefault="0029411C" w:rsidP="006446E3">
      <w:pPr>
        <w:snapToGrid w:val="0"/>
        <w:ind w:firstLineChars="200" w:firstLine="643"/>
        <w:jc w:val="left"/>
        <w:rPr>
          <w:rFonts w:ascii="仿宋" w:eastAsia="仿宋" w:hAnsi="仿宋"/>
          <w:b/>
          <w:sz w:val="32"/>
          <w:szCs w:val="32"/>
        </w:rPr>
      </w:pPr>
      <w:r w:rsidRPr="006446E3">
        <w:rPr>
          <w:rFonts w:ascii="仿宋" w:eastAsia="仿宋" w:hAnsi="仿宋" w:hint="eastAsia"/>
          <w:b/>
          <w:color w:val="000000" w:themeColor="text1"/>
          <w:sz w:val="32"/>
          <w:szCs w:val="32"/>
        </w:rPr>
        <w:t>第二十</w:t>
      </w:r>
      <w:r w:rsidR="00BE2704" w:rsidRPr="006446E3">
        <w:rPr>
          <w:rFonts w:ascii="仿宋" w:eastAsia="仿宋" w:hAnsi="仿宋" w:hint="eastAsia"/>
          <w:b/>
          <w:color w:val="000000" w:themeColor="text1"/>
          <w:sz w:val="32"/>
          <w:szCs w:val="32"/>
        </w:rPr>
        <w:t>八</w:t>
      </w:r>
      <w:r w:rsidR="00845D55" w:rsidRPr="006446E3">
        <w:rPr>
          <w:rFonts w:ascii="仿宋" w:eastAsia="仿宋" w:hAnsi="仿宋" w:hint="eastAsia"/>
          <w:b/>
          <w:color w:val="000000" w:themeColor="text1"/>
          <w:sz w:val="32"/>
          <w:szCs w:val="32"/>
        </w:rPr>
        <w:t>条</w:t>
      </w:r>
      <w:r w:rsidR="00375AA1" w:rsidRPr="006446E3">
        <w:rPr>
          <w:rFonts w:ascii="仿宋" w:eastAsia="仿宋" w:hAnsi="仿宋" w:hint="eastAsia"/>
          <w:b/>
          <w:color w:val="000000" w:themeColor="text1"/>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互联网信息办公室及其工作人员对在履行职责中知悉的用户身份信息和日志信息，负有保密的义务，不得泄露、篡改、非法毁损，不得出售或者非法向他人提供。</w:t>
      </w:r>
    </w:p>
    <w:p w:rsidR="001B5842" w:rsidRPr="00CD4A20" w:rsidRDefault="00F838FE"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w:t>
      </w:r>
      <w:r w:rsidR="009B0AAE" w:rsidRPr="006446E3">
        <w:rPr>
          <w:rFonts w:ascii="仿宋" w:eastAsia="仿宋" w:hAnsi="仿宋" w:hint="eastAsia"/>
          <w:b/>
          <w:color w:val="000000" w:themeColor="text1"/>
          <w:sz w:val="32"/>
          <w:szCs w:val="32"/>
        </w:rPr>
        <w:t>二十九</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互联网新闻信息服务提供者、用户不得制作、发布、传播能够识别他人身份和涉及他人隐私的信息，但法律、行政法规另有规定或者</w:t>
      </w:r>
      <w:r w:rsidR="007B56C4" w:rsidRPr="00CD4A20">
        <w:rPr>
          <w:rFonts w:ascii="仿宋" w:eastAsia="仿宋" w:hAnsi="仿宋" w:hint="eastAsia"/>
          <w:color w:val="000000" w:themeColor="text1"/>
          <w:sz w:val="32"/>
          <w:szCs w:val="32"/>
        </w:rPr>
        <w:t>当事人</w:t>
      </w:r>
      <w:r w:rsidR="00845D55" w:rsidRPr="00CD4A20">
        <w:rPr>
          <w:rFonts w:ascii="仿宋" w:eastAsia="仿宋" w:hAnsi="仿宋" w:hint="eastAsia"/>
          <w:color w:val="000000" w:themeColor="text1"/>
          <w:sz w:val="32"/>
          <w:szCs w:val="32"/>
        </w:rPr>
        <w:t>同意公开的除外。</w:t>
      </w:r>
    </w:p>
    <w:p w:rsidR="006D525D" w:rsidRPr="00CD4A20" w:rsidRDefault="00845D55" w:rsidP="006446E3">
      <w:pPr>
        <w:snapToGrid w:val="0"/>
        <w:ind w:firstLineChars="200" w:firstLine="643"/>
        <w:jc w:val="left"/>
        <w:rPr>
          <w:rFonts w:ascii="仿宋" w:eastAsia="仿宋" w:hAnsi="仿宋"/>
          <w:b/>
          <w:sz w:val="32"/>
          <w:szCs w:val="32"/>
        </w:rPr>
      </w:pPr>
      <w:r w:rsidRPr="006446E3">
        <w:rPr>
          <w:rFonts w:ascii="仿宋" w:eastAsia="仿宋" w:hAnsi="仿宋" w:hint="eastAsia"/>
          <w:b/>
          <w:color w:val="000000" w:themeColor="text1"/>
          <w:sz w:val="32"/>
          <w:szCs w:val="32"/>
        </w:rPr>
        <w:t>第</w:t>
      </w:r>
      <w:r w:rsidR="00817DBC" w:rsidRPr="006446E3">
        <w:rPr>
          <w:rFonts w:ascii="仿宋" w:eastAsia="仿宋" w:hAnsi="仿宋" w:hint="eastAsia"/>
          <w:b/>
          <w:color w:val="000000" w:themeColor="text1"/>
          <w:sz w:val="32"/>
          <w:szCs w:val="32"/>
        </w:rPr>
        <w:t>三</w:t>
      </w:r>
      <w:r w:rsidR="00131497" w:rsidRPr="006446E3">
        <w:rPr>
          <w:rFonts w:ascii="仿宋" w:eastAsia="仿宋" w:hAnsi="仿宋" w:hint="eastAsia"/>
          <w:b/>
          <w:color w:val="000000" w:themeColor="text1"/>
          <w:sz w:val="32"/>
          <w:szCs w:val="32"/>
        </w:rPr>
        <w:t>十</w:t>
      </w:r>
      <w:r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互联网新闻信息服务从业人员从事新闻采访活动，应当持有</w:t>
      </w:r>
      <w:r w:rsidR="005E696C" w:rsidRPr="00CD4A20">
        <w:rPr>
          <w:rFonts w:ascii="仿宋" w:eastAsia="仿宋" w:hAnsi="仿宋" w:hint="eastAsia"/>
          <w:color w:val="000000" w:themeColor="text1"/>
          <w:sz w:val="32"/>
          <w:szCs w:val="32"/>
        </w:rPr>
        <w:t>国家统一</w:t>
      </w:r>
      <w:r w:rsidRPr="00CD4A20">
        <w:rPr>
          <w:rFonts w:ascii="仿宋" w:eastAsia="仿宋" w:hAnsi="仿宋" w:hint="eastAsia"/>
          <w:color w:val="000000" w:themeColor="text1"/>
          <w:sz w:val="32"/>
          <w:szCs w:val="32"/>
        </w:rPr>
        <w:t>颁发的新闻记者证。</w:t>
      </w:r>
    </w:p>
    <w:p w:rsidR="002641EF"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互联网新闻信息服务提供者采编业务和经营业务应当分开。新闻采编业务部门及其工作人员不得从事广告等经营性活动。</w:t>
      </w:r>
    </w:p>
    <w:p w:rsidR="001B5842"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互联网新闻信息服务提供者及其从业人员，不得通过采编、发布、转载、删除新闻信息，干预搜索结果</w:t>
      </w:r>
      <w:r w:rsidR="005019F2" w:rsidRPr="00CD4A20">
        <w:rPr>
          <w:rFonts w:ascii="仿宋" w:eastAsia="仿宋" w:hAnsi="仿宋" w:hint="eastAsia"/>
          <w:color w:val="000000" w:themeColor="text1"/>
          <w:sz w:val="32"/>
          <w:szCs w:val="32"/>
        </w:rPr>
        <w:t>，</w:t>
      </w:r>
      <w:r w:rsidR="0062042B" w:rsidRPr="00CD4A20">
        <w:rPr>
          <w:rFonts w:ascii="仿宋" w:eastAsia="仿宋" w:hAnsi="仿宋" w:hint="eastAsia"/>
          <w:color w:val="000000" w:themeColor="text1"/>
          <w:sz w:val="32"/>
          <w:szCs w:val="32"/>
        </w:rPr>
        <w:t>干预发布平台呈现结果</w:t>
      </w:r>
      <w:r w:rsidRPr="00CD4A20">
        <w:rPr>
          <w:rFonts w:ascii="仿宋" w:eastAsia="仿宋" w:hAnsi="仿宋" w:hint="eastAsia"/>
          <w:color w:val="000000" w:themeColor="text1"/>
          <w:sz w:val="32"/>
          <w:szCs w:val="32"/>
        </w:rPr>
        <w:t>等手段谋取不正当利益。</w:t>
      </w:r>
      <w:r w:rsidRPr="00CD4A20">
        <w:rPr>
          <w:rFonts w:ascii="仿宋" w:eastAsia="仿宋" w:hAnsi="仿宋"/>
          <w:color w:val="000000" w:themeColor="text1"/>
          <w:sz w:val="32"/>
          <w:szCs w:val="32"/>
        </w:rPr>
        <w:t xml:space="preserve"> </w:t>
      </w:r>
    </w:p>
    <w:p w:rsidR="00114FFF" w:rsidRPr="00CD4A20" w:rsidRDefault="00026F17"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第三十</w:t>
      </w:r>
      <w:r w:rsidR="00DD590F" w:rsidRPr="00CD4A20">
        <w:rPr>
          <w:rFonts w:ascii="仿宋" w:eastAsia="仿宋" w:hAnsi="仿宋" w:hint="eastAsia"/>
          <w:b/>
          <w:color w:val="000000" w:themeColor="text1"/>
          <w:sz w:val="32"/>
          <w:szCs w:val="32"/>
        </w:rPr>
        <w:t>一</w:t>
      </w:r>
      <w:r w:rsidR="00845D55" w:rsidRPr="006446E3">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cs="宋体" w:hint="eastAsia"/>
          <w:color w:val="000000" w:themeColor="text1"/>
          <w:kern w:val="0"/>
          <w:sz w:val="32"/>
          <w:szCs w:val="32"/>
        </w:rPr>
        <w:t>互联网新闻信息服务提供者</w:t>
      </w:r>
      <w:r w:rsidR="00845D55" w:rsidRPr="00CD4A20">
        <w:rPr>
          <w:rFonts w:ascii="仿宋" w:eastAsia="仿宋" w:hAnsi="仿宋" w:hint="eastAsia"/>
          <w:color w:val="000000" w:themeColor="text1"/>
          <w:sz w:val="32"/>
          <w:szCs w:val="32"/>
        </w:rPr>
        <w:t>变更主要负责人、总编辑、服务场所、互联网地址、</w:t>
      </w:r>
      <w:r w:rsidR="00AE0A34" w:rsidRPr="00CD4A20">
        <w:rPr>
          <w:rFonts w:ascii="仿宋" w:eastAsia="仿宋" w:hAnsi="仿宋" w:hint="eastAsia"/>
          <w:color w:val="000000" w:themeColor="text1"/>
          <w:sz w:val="32"/>
          <w:szCs w:val="32"/>
        </w:rPr>
        <w:t>网站名称、</w:t>
      </w:r>
      <w:r w:rsidR="00845D55" w:rsidRPr="00CD4A20">
        <w:rPr>
          <w:rFonts w:ascii="仿宋" w:eastAsia="仿宋" w:hAnsi="仿宋" w:hint="eastAsia"/>
          <w:color w:val="000000" w:themeColor="text1"/>
          <w:sz w:val="32"/>
          <w:szCs w:val="32"/>
        </w:rPr>
        <w:t>接入服务提供者等事项，或者进行合并或者分立的，应当向原许可机关申请办理变更手续。</w:t>
      </w:r>
    </w:p>
    <w:p w:rsidR="001B5842" w:rsidRPr="00CD4A20" w:rsidRDefault="00026F17" w:rsidP="006446E3">
      <w:pPr>
        <w:snapToGrid w:val="0"/>
        <w:ind w:firstLineChars="200" w:firstLine="643"/>
        <w:jc w:val="left"/>
        <w:rPr>
          <w:rFonts w:ascii="仿宋" w:eastAsia="仿宋" w:hAnsi="仿宋"/>
          <w:b/>
          <w:color w:val="000000" w:themeColor="text1"/>
          <w:sz w:val="32"/>
          <w:szCs w:val="32"/>
        </w:rPr>
      </w:pPr>
      <w:r w:rsidRPr="006446E3">
        <w:rPr>
          <w:rFonts w:ascii="仿宋" w:eastAsia="仿宋" w:hAnsi="仿宋" w:hint="eastAsia"/>
          <w:b/>
          <w:color w:val="000000" w:themeColor="text1"/>
          <w:sz w:val="32"/>
          <w:szCs w:val="32"/>
        </w:rPr>
        <w:t>第三十</w:t>
      </w:r>
      <w:r w:rsidR="00DD590F" w:rsidRPr="006446E3">
        <w:rPr>
          <w:rFonts w:ascii="仿宋" w:eastAsia="仿宋" w:hAnsi="仿宋" w:hint="eastAsia"/>
          <w:b/>
          <w:color w:val="000000" w:themeColor="text1"/>
          <w:sz w:val="32"/>
          <w:szCs w:val="32"/>
        </w:rPr>
        <w:t>二</w:t>
      </w:r>
      <w:r w:rsidR="00845D55" w:rsidRPr="006446E3">
        <w:rPr>
          <w:rFonts w:ascii="仿宋" w:eastAsia="仿宋" w:hAnsi="仿宋" w:hint="eastAsia"/>
          <w:b/>
          <w:color w:val="000000" w:themeColor="text1"/>
          <w:sz w:val="32"/>
          <w:szCs w:val="32"/>
        </w:rPr>
        <w:t>条</w:t>
      </w:r>
      <w:r w:rsidR="00375AA1" w:rsidRPr="006446E3">
        <w:rPr>
          <w:rFonts w:ascii="仿宋" w:eastAsia="仿宋" w:hAnsi="仿宋" w:hint="eastAsia"/>
          <w:b/>
          <w:color w:val="000000" w:themeColor="text1"/>
          <w:sz w:val="32"/>
          <w:szCs w:val="32"/>
        </w:rPr>
        <w:t xml:space="preserve"> </w:t>
      </w:r>
      <w:r w:rsidR="00845D55" w:rsidRPr="00CD4A20">
        <w:rPr>
          <w:rFonts w:ascii="仿宋" w:eastAsia="仿宋" w:hAnsi="仿宋" w:cs="宋体" w:hint="eastAsia"/>
          <w:color w:val="000000" w:themeColor="text1"/>
          <w:kern w:val="0"/>
          <w:sz w:val="32"/>
          <w:szCs w:val="32"/>
        </w:rPr>
        <w:t>互联网新闻信息服务提供者终止服务的，应当自终止服务之日起二十个工作日内向原许可机关办理注销手续。</w:t>
      </w:r>
    </w:p>
    <w:p w:rsidR="00F95443" w:rsidRPr="006446E3" w:rsidRDefault="00845D55" w:rsidP="006446E3">
      <w:pPr>
        <w:snapToGrid w:val="0"/>
        <w:spacing w:after="240"/>
        <w:ind w:firstLineChars="200" w:firstLine="643"/>
        <w:jc w:val="center"/>
        <w:rPr>
          <w:rFonts w:ascii="仿宋" w:eastAsia="仿宋" w:hAnsi="仿宋"/>
          <w:b/>
          <w:sz w:val="32"/>
          <w:szCs w:val="32"/>
        </w:rPr>
      </w:pPr>
      <w:r w:rsidRPr="006446E3">
        <w:rPr>
          <w:rFonts w:ascii="仿宋" w:eastAsia="仿宋" w:hAnsi="仿宋" w:hint="eastAsia"/>
          <w:b/>
          <w:sz w:val="32"/>
          <w:szCs w:val="32"/>
        </w:rPr>
        <w:lastRenderedPageBreak/>
        <w:t>第四章</w:t>
      </w:r>
      <w:r w:rsidRPr="006446E3">
        <w:rPr>
          <w:rFonts w:ascii="仿宋" w:eastAsia="仿宋" w:hAnsi="仿宋"/>
          <w:b/>
          <w:sz w:val="32"/>
          <w:szCs w:val="32"/>
        </w:rPr>
        <w:t xml:space="preserve"> </w:t>
      </w:r>
      <w:r w:rsidRPr="002025D6">
        <w:rPr>
          <w:rFonts w:ascii="仿宋" w:eastAsia="仿宋" w:hAnsi="仿宋" w:hint="eastAsia"/>
          <w:sz w:val="32"/>
          <w:szCs w:val="32"/>
        </w:rPr>
        <w:t>监督检查</w:t>
      </w:r>
    </w:p>
    <w:p w:rsidR="008D6093" w:rsidRPr="00CD4A20" w:rsidRDefault="00B13008"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cs="宋体" w:hint="eastAsia"/>
          <w:b/>
          <w:color w:val="000000" w:themeColor="text1"/>
          <w:kern w:val="0"/>
          <w:sz w:val="32"/>
          <w:szCs w:val="32"/>
        </w:rPr>
        <w:t>第三十</w:t>
      </w:r>
      <w:r w:rsidR="00DD590F" w:rsidRPr="002025D6">
        <w:rPr>
          <w:rFonts w:ascii="仿宋" w:eastAsia="仿宋" w:hAnsi="仿宋" w:cs="宋体" w:hint="eastAsia"/>
          <w:b/>
          <w:color w:val="000000" w:themeColor="text1"/>
          <w:kern w:val="0"/>
          <w:sz w:val="32"/>
          <w:szCs w:val="32"/>
        </w:rPr>
        <w:t>三</w:t>
      </w:r>
      <w:r w:rsidR="00845D55" w:rsidRPr="002025D6">
        <w:rPr>
          <w:rFonts w:ascii="仿宋" w:eastAsia="仿宋" w:hAnsi="仿宋" w:cs="宋体" w:hint="eastAsia"/>
          <w:b/>
          <w:color w:val="000000" w:themeColor="text1"/>
          <w:kern w:val="0"/>
          <w:sz w:val="32"/>
          <w:szCs w:val="32"/>
        </w:rPr>
        <w:t>条</w:t>
      </w:r>
      <w:r w:rsidR="00375AA1" w:rsidRPr="00CD4A20">
        <w:rPr>
          <w:rFonts w:ascii="仿宋" w:eastAsia="仿宋" w:hAnsi="仿宋" w:cs="宋体" w:hint="eastAsia"/>
          <w:color w:val="000000" w:themeColor="text1"/>
          <w:kern w:val="0"/>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互联网信息办公室应当建立日常监督检查和定期检查相结合的监督管理制度，加强对互联网新闻信息服务活动的监督检查。</w:t>
      </w:r>
    </w:p>
    <w:p w:rsidR="00A4666C" w:rsidRPr="00CD4A20" w:rsidRDefault="006D6CE0"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cs="宋体" w:hint="eastAsia"/>
          <w:b/>
          <w:color w:val="000000" w:themeColor="text1"/>
          <w:kern w:val="0"/>
          <w:sz w:val="32"/>
          <w:szCs w:val="32"/>
        </w:rPr>
        <w:t>第三十</w:t>
      </w:r>
      <w:r w:rsidR="00DD590F" w:rsidRPr="002025D6">
        <w:rPr>
          <w:rFonts w:ascii="仿宋" w:eastAsia="仿宋" w:hAnsi="仿宋" w:cs="宋体" w:hint="eastAsia"/>
          <w:b/>
          <w:color w:val="000000" w:themeColor="text1"/>
          <w:kern w:val="0"/>
          <w:sz w:val="32"/>
          <w:szCs w:val="32"/>
        </w:rPr>
        <w:t>四</w:t>
      </w:r>
      <w:r w:rsidR="00845D55" w:rsidRPr="002025D6">
        <w:rPr>
          <w:rFonts w:ascii="仿宋" w:eastAsia="仿宋" w:hAnsi="仿宋" w:cs="宋体" w:hint="eastAsia"/>
          <w:b/>
          <w:color w:val="000000" w:themeColor="text1"/>
          <w:kern w:val="0"/>
          <w:sz w:val="32"/>
          <w:szCs w:val="32"/>
        </w:rPr>
        <w:t>条</w:t>
      </w:r>
      <w:r w:rsidR="00375AA1" w:rsidRPr="00CD4A20">
        <w:rPr>
          <w:rFonts w:ascii="仿宋" w:eastAsia="仿宋" w:hAnsi="仿宋" w:hint="eastAsia"/>
          <w:color w:val="000000" w:themeColor="text1"/>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对互联网新闻信息服务活动实施监督检查，可以要求互联网新闻信息服务提供者提供相关资料，进入互联网新闻信息服务提供者经营服务场所检查、调查、取证，互联网新闻信息服务提供者应当配合。</w:t>
      </w:r>
    </w:p>
    <w:p w:rsidR="004F349E" w:rsidRPr="00CD4A20" w:rsidRDefault="006072A6" w:rsidP="002025D6">
      <w:pPr>
        <w:snapToGrid w:val="0"/>
        <w:ind w:firstLineChars="200" w:firstLine="643"/>
        <w:jc w:val="left"/>
        <w:rPr>
          <w:rFonts w:ascii="仿宋" w:eastAsia="仿宋" w:hAnsi="仿宋" w:cs="宋体"/>
          <w:b/>
          <w:kern w:val="0"/>
          <w:sz w:val="32"/>
          <w:szCs w:val="32"/>
        </w:rPr>
      </w:pPr>
      <w:r w:rsidRPr="002025D6">
        <w:rPr>
          <w:rFonts w:ascii="仿宋" w:eastAsia="仿宋" w:hAnsi="仿宋" w:cs="宋体" w:hint="eastAsia"/>
          <w:b/>
          <w:color w:val="000000" w:themeColor="text1"/>
          <w:kern w:val="0"/>
          <w:sz w:val="32"/>
          <w:szCs w:val="32"/>
        </w:rPr>
        <w:t>第三十</w:t>
      </w:r>
      <w:r w:rsidR="004F3F5C" w:rsidRPr="002025D6">
        <w:rPr>
          <w:rFonts w:ascii="仿宋" w:eastAsia="仿宋" w:hAnsi="仿宋" w:cs="宋体" w:hint="eastAsia"/>
          <w:b/>
          <w:color w:val="000000" w:themeColor="text1"/>
          <w:kern w:val="0"/>
          <w:sz w:val="32"/>
          <w:szCs w:val="32"/>
        </w:rPr>
        <w:t>五</w:t>
      </w:r>
      <w:r w:rsidR="00845D55" w:rsidRPr="002025D6">
        <w:rPr>
          <w:rFonts w:ascii="仿宋" w:eastAsia="仿宋" w:hAnsi="仿宋" w:cs="宋体" w:hint="eastAsia"/>
          <w:b/>
          <w:color w:val="000000" w:themeColor="text1"/>
          <w:kern w:val="0"/>
          <w:sz w:val="32"/>
          <w:szCs w:val="32"/>
        </w:rPr>
        <w:t>条</w:t>
      </w:r>
      <w:r w:rsidR="00375AA1" w:rsidRPr="00CD4A20">
        <w:rPr>
          <w:rFonts w:ascii="仿宋" w:eastAsia="仿宋" w:hAnsi="仿宋" w:hint="eastAsia"/>
          <w:color w:val="000000" w:themeColor="text1"/>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w:t>
      </w:r>
      <w:r w:rsidR="00845D55" w:rsidRPr="00CD4A20">
        <w:rPr>
          <w:rFonts w:ascii="仿宋" w:eastAsia="仿宋" w:hAnsi="仿宋" w:cs="宋体" w:hint="eastAsia"/>
          <w:kern w:val="0"/>
          <w:sz w:val="32"/>
          <w:szCs w:val="32"/>
        </w:rPr>
        <w:t>应当完善执法队伍体系，建立健全执法人员资格管理制度，对执法人员进行培训考核。</w:t>
      </w:r>
    </w:p>
    <w:p w:rsidR="00A4666C" w:rsidRPr="00CD4A20" w:rsidRDefault="000F2AC1"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互联网信息办公室对互联网新闻信息服务活动进行检查、调查、取证，以及开展其他执法活动，应当由两名以上执法人员参加，执法人员应当主动出示执法证件，记录相关执法活动情况。</w:t>
      </w:r>
    </w:p>
    <w:p w:rsidR="00845D55" w:rsidRPr="00CD4A20" w:rsidRDefault="00E31198" w:rsidP="002025D6">
      <w:pPr>
        <w:snapToGrid w:val="0"/>
        <w:ind w:firstLineChars="200" w:firstLine="643"/>
        <w:jc w:val="left"/>
        <w:rPr>
          <w:rFonts w:ascii="仿宋" w:eastAsia="仿宋" w:hAnsi="仿宋"/>
          <w:b/>
          <w:sz w:val="32"/>
          <w:szCs w:val="32"/>
        </w:rPr>
      </w:pPr>
      <w:r w:rsidRPr="002025D6">
        <w:rPr>
          <w:rFonts w:ascii="仿宋" w:eastAsia="仿宋" w:hAnsi="仿宋" w:cs="宋体" w:hint="eastAsia"/>
          <w:b/>
          <w:color w:val="000000" w:themeColor="text1"/>
          <w:kern w:val="0"/>
          <w:sz w:val="32"/>
          <w:szCs w:val="32"/>
        </w:rPr>
        <w:t>第三十</w:t>
      </w:r>
      <w:r w:rsidR="00DB2F4F" w:rsidRPr="002025D6">
        <w:rPr>
          <w:rFonts w:ascii="仿宋" w:eastAsia="仿宋" w:hAnsi="仿宋" w:cs="宋体" w:hint="eastAsia"/>
          <w:b/>
          <w:color w:val="000000" w:themeColor="text1"/>
          <w:kern w:val="0"/>
          <w:sz w:val="32"/>
          <w:szCs w:val="32"/>
        </w:rPr>
        <w:t>六</w:t>
      </w:r>
      <w:r w:rsidR="00845D55" w:rsidRPr="002025D6">
        <w:rPr>
          <w:rFonts w:ascii="仿宋" w:eastAsia="仿宋" w:hAnsi="仿宋" w:cs="宋体" w:hint="eastAsia"/>
          <w:b/>
          <w:color w:val="000000" w:themeColor="text1"/>
          <w:kern w:val="0"/>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国家和省、自治区、直辖市互联网信息办公室应当</w:t>
      </w:r>
      <w:r w:rsidR="00845D55" w:rsidRPr="00CD4A20">
        <w:rPr>
          <w:rFonts w:ascii="仿宋" w:eastAsia="仿宋" w:hAnsi="仿宋" w:hint="eastAsia"/>
          <w:sz w:val="32"/>
          <w:szCs w:val="32"/>
        </w:rPr>
        <w:t>建立</w:t>
      </w:r>
      <w:r w:rsidR="00381A74" w:rsidRPr="00CD4A20">
        <w:rPr>
          <w:rFonts w:ascii="仿宋" w:eastAsia="仿宋" w:hAnsi="仿宋" w:hint="eastAsia"/>
          <w:sz w:val="32"/>
          <w:szCs w:val="32"/>
        </w:rPr>
        <w:t>互联网</w:t>
      </w:r>
      <w:r w:rsidR="008767DE" w:rsidRPr="00CD4A20">
        <w:rPr>
          <w:rFonts w:ascii="仿宋" w:eastAsia="仿宋" w:hAnsi="仿宋" w:hint="eastAsia"/>
          <w:sz w:val="32"/>
          <w:szCs w:val="32"/>
        </w:rPr>
        <w:t>新闻信息服务</w:t>
      </w:r>
      <w:r w:rsidR="009A3246" w:rsidRPr="00CD4A20">
        <w:rPr>
          <w:rFonts w:ascii="仿宋" w:eastAsia="仿宋" w:hAnsi="仿宋" w:hint="eastAsia"/>
          <w:sz w:val="32"/>
          <w:szCs w:val="32"/>
        </w:rPr>
        <w:t>网络</w:t>
      </w:r>
      <w:r w:rsidR="00845D55" w:rsidRPr="00CD4A20">
        <w:rPr>
          <w:rFonts w:ascii="仿宋" w:eastAsia="仿宋" w:hAnsi="仿宋" w:hint="eastAsia"/>
          <w:sz w:val="32"/>
          <w:szCs w:val="32"/>
        </w:rPr>
        <w:t>信用档案</w:t>
      </w:r>
      <w:r w:rsidR="00CB2321" w:rsidRPr="00CD4A20">
        <w:rPr>
          <w:rFonts w:ascii="仿宋" w:eastAsia="仿宋" w:hAnsi="仿宋" w:hint="eastAsia"/>
          <w:sz w:val="32"/>
          <w:szCs w:val="32"/>
        </w:rPr>
        <w:t>和失信黑名单制度</w:t>
      </w:r>
      <w:r w:rsidR="00845D55" w:rsidRPr="00CD4A20">
        <w:rPr>
          <w:rFonts w:ascii="仿宋" w:eastAsia="仿宋" w:hAnsi="仿宋" w:hint="eastAsia"/>
          <w:sz w:val="32"/>
          <w:szCs w:val="32"/>
        </w:rPr>
        <w:t>，对互联网新闻信息服务提供者进行信用评估，记录信用等级</w:t>
      </w:r>
      <w:r w:rsidR="008D4E22" w:rsidRPr="00CD4A20">
        <w:rPr>
          <w:rFonts w:ascii="仿宋" w:eastAsia="仿宋" w:hAnsi="仿宋" w:hint="eastAsia"/>
          <w:sz w:val="32"/>
          <w:szCs w:val="32"/>
        </w:rPr>
        <w:t>，将存在严重失信行为的互联网新闻信息服务提供者列入黑名单</w:t>
      </w:r>
      <w:r w:rsidR="00845D55" w:rsidRPr="00CD4A20">
        <w:rPr>
          <w:rFonts w:ascii="仿宋" w:eastAsia="仿宋" w:hAnsi="仿宋" w:hint="eastAsia"/>
          <w:sz w:val="32"/>
          <w:szCs w:val="32"/>
        </w:rPr>
        <w:t>。</w:t>
      </w:r>
      <w:r w:rsidR="005548B2" w:rsidRPr="00CD4A20">
        <w:rPr>
          <w:rFonts w:ascii="仿宋" w:eastAsia="仿宋" w:hAnsi="仿宋" w:hint="eastAsia"/>
          <w:sz w:val="32"/>
          <w:szCs w:val="32"/>
        </w:rPr>
        <w:t>互联网新闻信息服务网络信用档案应当向社会公开。</w:t>
      </w:r>
    </w:p>
    <w:p w:rsidR="00333278" w:rsidRPr="00CD4A20" w:rsidRDefault="00E31198"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cs="宋体" w:hint="eastAsia"/>
          <w:b/>
          <w:color w:val="000000" w:themeColor="text1"/>
          <w:kern w:val="0"/>
          <w:sz w:val="32"/>
          <w:szCs w:val="32"/>
        </w:rPr>
        <w:t>第三十</w:t>
      </w:r>
      <w:r w:rsidR="00BF6AEC" w:rsidRPr="002025D6">
        <w:rPr>
          <w:rFonts w:ascii="仿宋" w:eastAsia="仿宋" w:hAnsi="仿宋" w:cs="宋体" w:hint="eastAsia"/>
          <w:b/>
          <w:color w:val="000000" w:themeColor="text1"/>
          <w:kern w:val="0"/>
          <w:sz w:val="32"/>
          <w:szCs w:val="32"/>
        </w:rPr>
        <w:t>七</w:t>
      </w:r>
      <w:r w:rsidR="00845D55" w:rsidRPr="002025D6">
        <w:rPr>
          <w:rFonts w:ascii="仿宋" w:eastAsia="仿宋" w:hAnsi="仿宋" w:cs="宋体" w:hint="eastAsia"/>
          <w:b/>
          <w:color w:val="000000" w:themeColor="text1"/>
          <w:kern w:val="0"/>
          <w:sz w:val="32"/>
          <w:szCs w:val="32"/>
        </w:rPr>
        <w:t>条</w:t>
      </w:r>
      <w:r w:rsidR="00375AA1" w:rsidRPr="00CD4A20">
        <w:rPr>
          <w:rFonts w:ascii="仿宋" w:eastAsia="仿宋" w:hAnsi="仿宋" w:hint="eastAsia"/>
          <w:color w:val="000000" w:themeColor="text1"/>
          <w:sz w:val="32"/>
          <w:szCs w:val="32"/>
        </w:rPr>
        <w:t xml:space="preserve"> </w:t>
      </w:r>
      <w:r w:rsidR="0079718D"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互联网信息办公室发现互联网新闻信息服务提供者未及时处置违法信息、落实监管措施的，可以对其主要负责人、</w:t>
      </w:r>
      <w:r w:rsidR="00DB20A2" w:rsidRPr="00CD4A20">
        <w:rPr>
          <w:rFonts w:ascii="仿宋" w:eastAsia="仿宋" w:hAnsi="仿宋" w:hint="eastAsia"/>
          <w:color w:val="000000" w:themeColor="text1"/>
          <w:sz w:val="32"/>
          <w:szCs w:val="32"/>
        </w:rPr>
        <w:t>法定代表人</w:t>
      </w:r>
      <w:r w:rsidR="000022BE" w:rsidRPr="00CD4A20">
        <w:rPr>
          <w:rFonts w:ascii="仿宋" w:eastAsia="仿宋" w:hAnsi="仿宋" w:hint="eastAsia"/>
          <w:color w:val="000000" w:themeColor="text1"/>
          <w:sz w:val="32"/>
          <w:szCs w:val="32"/>
        </w:rPr>
        <w:t>、</w:t>
      </w:r>
      <w:r w:rsidR="00845D55" w:rsidRPr="00CD4A20">
        <w:rPr>
          <w:rFonts w:ascii="仿宋" w:eastAsia="仿宋" w:hAnsi="仿宋" w:hint="eastAsia"/>
          <w:color w:val="000000" w:themeColor="text1"/>
          <w:sz w:val="32"/>
          <w:szCs w:val="32"/>
        </w:rPr>
        <w:t>总编辑进行约谈。</w:t>
      </w:r>
    </w:p>
    <w:p w:rsidR="00C30A1B"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t>约谈情况纳入互联网新闻信息服务提供者</w:t>
      </w:r>
      <w:r w:rsidR="001E0FBB" w:rsidRPr="00CD4A20">
        <w:rPr>
          <w:rFonts w:ascii="仿宋" w:eastAsia="仿宋" w:hAnsi="仿宋" w:hint="eastAsia"/>
          <w:color w:val="000000" w:themeColor="text1"/>
          <w:sz w:val="32"/>
          <w:szCs w:val="32"/>
        </w:rPr>
        <w:t>网络</w:t>
      </w:r>
      <w:r w:rsidR="00031282" w:rsidRPr="00CD4A20">
        <w:rPr>
          <w:rFonts w:ascii="仿宋" w:eastAsia="仿宋" w:hAnsi="仿宋" w:hint="eastAsia"/>
          <w:color w:val="000000" w:themeColor="text1"/>
          <w:sz w:val="32"/>
          <w:szCs w:val="32"/>
        </w:rPr>
        <w:t>新闻信息服务</w:t>
      </w:r>
      <w:r w:rsidR="00F2696B" w:rsidRPr="00CD4A20">
        <w:rPr>
          <w:rFonts w:ascii="仿宋" w:eastAsia="仿宋" w:hAnsi="仿宋" w:hint="eastAsia"/>
          <w:color w:val="000000" w:themeColor="text1"/>
          <w:sz w:val="32"/>
          <w:szCs w:val="32"/>
        </w:rPr>
        <w:t>网络</w:t>
      </w:r>
      <w:r w:rsidRPr="00CD4A20">
        <w:rPr>
          <w:rFonts w:ascii="仿宋" w:eastAsia="仿宋" w:hAnsi="仿宋" w:hint="eastAsia"/>
          <w:color w:val="000000" w:themeColor="text1"/>
          <w:sz w:val="32"/>
          <w:szCs w:val="32"/>
        </w:rPr>
        <w:t>信用档案。</w:t>
      </w:r>
    </w:p>
    <w:p w:rsidR="008D137D" w:rsidRPr="00CD4A20" w:rsidRDefault="00E31198" w:rsidP="002025D6">
      <w:pPr>
        <w:snapToGrid w:val="0"/>
        <w:ind w:firstLineChars="200" w:firstLine="643"/>
        <w:jc w:val="left"/>
        <w:rPr>
          <w:rFonts w:ascii="仿宋" w:eastAsia="仿宋" w:hAnsi="仿宋"/>
          <w:color w:val="000000" w:themeColor="text1"/>
          <w:sz w:val="32"/>
          <w:szCs w:val="32"/>
        </w:rPr>
      </w:pPr>
      <w:r w:rsidRPr="002025D6">
        <w:rPr>
          <w:rFonts w:ascii="仿宋" w:eastAsia="仿宋" w:hAnsi="仿宋" w:cs="宋体" w:hint="eastAsia"/>
          <w:b/>
          <w:color w:val="000000" w:themeColor="text1"/>
          <w:kern w:val="0"/>
          <w:sz w:val="32"/>
          <w:szCs w:val="32"/>
        </w:rPr>
        <w:t>第三十</w:t>
      </w:r>
      <w:r w:rsidR="00F44EA6" w:rsidRPr="002025D6">
        <w:rPr>
          <w:rFonts w:ascii="仿宋" w:eastAsia="仿宋" w:hAnsi="仿宋" w:cs="宋体" w:hint="eastAsia"/>
          <w:b/>
          <w:color w:val="000000" w:themeColor="text1"/>
          <w:kern w:val="0"/>
          <w:sz w:val="32"/>
          <w:szCs w:val="32"/>
        </w:rPr>
        <w:t>八</w:t>
      </w:r>
      <w:r w:rsidR="00845D55" w:rsidRPr="002025D6">
        <w:rPr>
          <w:rFonts w:ascii="仿宋" w:eastAsia="仿宋" w:hAnsi="仿宋" w:cs="宋体" w:hint="eastAsia"/>
          <w:b/>
          <w:color w:val="000000" w:themeColor="text1"/>
          <w:kern w:val="0"/>
          <w:sz w:val="32"/>
          <w:szCs w:val="32"/>
        </w:rPr>
        <w:t>条</w:t>
      </w:r>
      <w:r w:rsidR="00375AA1" w:rsidRPr="002025D6">
        <w:rPr>
          <w:rFonts w:ascii="仿宋" w:eastAsia="仿宋" w:hAnsi="仿宋" w:cs="宋体" w:hint="eastAsia"/>
          <w:b/>
          <w:color w:val="000000" w:themeColor="text1"/>
          <w:kern w:val="0"/>
          <w:sz w:val="32"/>
          <w:szCs w:val="32"/>
        </w:rPr>
        <w:t xml:space="preserve"> </w:t>
      </w:r>
      <w:r w:rsidR="007E3DF9" w:rsidRPr="00CD4A20">
        <w:rPr>
          <w:rFonts w:ascii="仿宋" w:eastAsia="仿宋" w:hAnsi="仿宋" w:hint="eastAsia"/>
          <w:color w:val="000000" w:themeColor="text1"/>
          <w:sz w:val="32"/>
          <w:szCs w:val="32"/>
        </w:rPr>
        <w:t>互联网新闻信息服务提供者应当建立</w:t>
      </w:r>
      <w:r w:rsidR="008D137D" w:rsidRPr="00CD4A20">
        <w:rPr>
          <w:rFonts w:ascii="仿宋" w:eastAsia="仿宋" w:hAnsi="仿宋" w:hint="eastAsia"/>
          <w:color w:val="000000" w:themeColor="text1"/>
          <w:sz w:val="32"/>
          <w:szCs w:val="32"/>
        </w:rPr>
        <w:t>便捷的24小时举报</w:t>
      </w:r>
      <w:r w:rsidR="007E3DF9" w:rsidRPr="00CD4A20">
        <w:rPr>
          <w:rFonts w:ascii="仿宋" w:eastAsia="仿宋" w:hAnsi="仿宋" w:hint="eastAsia"/>
          <w:color w:val="000000" w:themeColor="text1"/>
          <w:sz w:val="32"/>
          <w:szCs w:val="32"/>
        </w:rPr>
        <w:t>渠道、配备与服务规模相适应的专职人员，依法受理</w:t>
      </w:r>
      <w:r w:rsidR="00600A88" w:rsidRPr="00CD4A20">
        <w:rPr>
          <w:rFonts w:ascii="仿宋" w:eastAsia="仿宋" w:hAnsi="仿宋" w:hint="eastAsia"/>
          <w:color w:val="000000" w:themeColor="text1"/>
          <w:sz w:val="32"/>
          <w:szCs w:val="32"/>
        </w:rPr>
        <w:t>并</w:t>
      </w:r>
      <w:r w:rsidR="007E3DF9" w:rsidRPr="00CD4A20">
        <w:rPr>
          <w:rFonts w:ascii="仿宋" w:eastAsia="仿宋" w:hAnsi="仿宋" w:hint="eastAsia"/>
          <w:color w:val="000000" w:themeColor="text1"/>
          <w:sz w:val="32"/>
          <w:szCs w:val="32"/>
        </w:rPr>
        <w:t>处置公众对本单位互联网新闻信息服务活动中违法和不良信息的举报</w:t>
      </w:r>
      <w:r w:rsidR="008D137D" w:rsidRPr="00CD4A20">
        <w:rPr>
          <w:rFonts w:ascii="仿宋" w:eastAsia="仿宋" w:hAnsi="仿宋" w:hint="eastAsia"/>
          <w:color w:val="000000" w:themeColor="text1"/>
          <w:sz w:val="32"/>
          <w:szCs w:val="32"/>
        </w:rPr>
        <w:t>，并通过显著方式告知举报途径和举报方式。</w:t>
      </w:r>
    </w:p>
    <w:p w:rsidR="00D773B4" w:rsidRPr="00CD4A20" w:rsidRDefault="00845D55" w:rsidP="00A2153E">
      <w:pPr>
        <w:snapToGrid w:val="0"/>
        <w:ind w:firstLineChars="200" w:firstLine="640"/>
        <w:jc w:val="left"/>
        <w:rPr>
          <w:rFonts w:ascii="仿宋" w:eastAsia="仿宋" w:hAnsi="仿宋"/>
          <w:color w:val="000000" w:themeColor="text1"/>
          <w:sz w:val="32"/>
          <w:szCs w:val="32"/>
        </w:rPr>
      </w:pPr>
      <w:r w:rsidRPr="00CD4A20">
        <w:rPr>
          <w:rFonts w:ascii="仿宋" w:eastAsia="仿宋" w:hAnsi="仿宋" w:hint="eastAsia"/>
          <w:color w:val="000000" w:themeColor="text1"/>
          <w:sz w:val="32"/>
          <w:szCs w:val="32"/>
        </w:rPr>
        <w:lastRenderedPageBreak/>
        <w:t>任何组织和个人发现互联网新闻信息服务提供者有违反本规定行为的，可以向</w:t>
      </w:r>
      <w:r w:rsidR="003A22C0" w:rsidRPr="00CD4A20">
        <w:rPr>
          <w:rFonts w:ascii="仿宋" w:eastAsia="仿宋" w:hAnsi="仿宋" w:hint="eastAsia"/>
          <w:color w:val="000000" w:themeColor="text1"/>
          <w:sz w:val="32"/>
          <w:szCs w:val="32"/>
        </w:rPr>
        <w:t>各级</w:t>
      </w:r>
      <w:r w:rsidRPr="00CD4A20">
        <w:rPr>
          <w:rFonts w:ascii="仿宋" w:eastAsia="仿宋" w:hAnsi="仿宋" w:hint="eastAsia"/>
          <w:color w:val="000000" w:themeColor="text1"/>
          <w:sz w:val="32"/>
          <w:szCs w:val="32"/>
        </w:rPr>
        <w:t>互联网信息办公室举报。</w:t>
      </w:r>
      <w:r w:rsidR="00584E37" w:rsidRPr="00CD4A20">
        <w:rPr>
          <w:rFonts w:ascii="仿宋" w:eastAsia="仿宋" w:hAnsi="仿宋" w:hint="eastAsia"/>
          <w:color w:val="000000" w:themeColor="text1"/>
          <w:sz w:val="32"/>
          <w:szCs w:val="32"/>
        </w:rPr>
        <w:t>各级</w:t>
      </w:r>
      <w:r w:rsidRPr="00CD4A20">
        <w:rPr>
          <w:rFonts w:ascii="仿宋" w:eastAsia="仿宋" w:hAnsi="仿宋" w:hint="eastAsia"/>
          <w:color w:val="000000" w:themeColor="text1"/>
          <w:sz w:val="32"/>
          <w:szCs w:val="32"/>
        </w:rPr>
        <w:t>互联网信息办公室应当向社会公开举报受理方式，并依法处理举报事项。</w:t>
      </w:r>
    </w:p>
    <w:p w:rsidR="00F95443" w:rsidRPr="002025D6" w:rsidRDefault="00845D55" w:rsidP="002025D6">
      <w:pPr>
        <w:snapToGrid w:val="0"/>
        <w:spacing w:before="240" w:after="240"/>
        <w:ind w:firstLineChars="200" w:firstLine="643"/>
        <w:jc w:val="center"/>
        <w:rPr>
          <w:rFonts w:ascii="仿宋" w:eastAsia="仿宋" w:hAnsi="仿宋"/>
          <w:b/>
          <w:sz w:val="32"/>
          <w:szCs w:val="32"/>
        </w:rPr>
      </w:pPr>
      <w:r w:rsidRPr="002025D6">
        <w:rPr>
          <w:rFonts w:ascii="仿宋" w:eastAsia="仿宋" w:hAnsi="仿宋" w:hint="eastAsia"/>
          <w:b/>
          <w:sz w:val="32"/>
          <w:szCs w:val="32"/>
        </w:rPr>
        <w:t>第五章</w:t>
      </w:r>
      <w:r w:rsidRPr="002025D6">
        <w:rPr>
          <w:rFonts w:ascii="仿宋" w:eastAsia="仿宋" w:hAnsi="仿宋"/>
          <w:sz w:val="32"/>
          <w:szCs w:val="32"/>
        </w:rPr>
        <w:t xml:space="preserve"> </w:t>
      </w:r>
      <w:r w:rsidRPr="002025D6">
        <w:rPr>
          <w:rFonts w:ascii="仿宋" w:eastAsia="仿宋" w:hAnsi="仿宋" w:hint="eastAsia"/>
          <w:sz w:val="32"/>
          <w:szCs w:val="32"/>
        </w:rPr>
        <w:t>法律责任</w:t>
      </w:r>
    </w:p>
    <w:p w:rsidR="00A26233" w:rsidRPr="00CD4A20" w:rsidRDefault="00967818"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cs="宋体" w:hint="eastAsia"/>
          <w:b/>
          <w:color w:val="000000" w:themeColor="text1"/>
          <w:kern w:val="0"/>
          <w:sz w:val="32"/>
          <w:szCs w:val="32"/>
        </w:rPr>
        <w:t>第</w:t>
      </w:r>
      <w:r w:rsidR="00F44EA6" w:rsidRPr="002025D6">
        <w:rPr>
          <w:rFonts w:ascii="仿宋" w:eastAsia="仿宋" w:hAnsi="仿宋" w:cs="宋体" w:hint="eastAsia"/>
          <w:b/>
          <w:color w:val="000000" w:themeColor="text1"/>
          <w:kern w:val="0"/>
          <w:sz w:val="32"/>
          <w:szCs w:val="32"/>
        </w:rPr>
        <w:t>三十九</w:t>
      </w:r>
      <w:r w:rsidR="00845D55" w:rsidRPr="002025D6">
        <w:rPr>
          <w:rFonts w:ascii="仿宋" w:eastAsia="仿宋" w:hAnsi="仿宋" w:cs="宋体" w:hint="eastAsia"/>
          <w:b/>
          <w:color w:val="000000" w:themeColor="text1"/>
          <w:kern w:val="0"/>
          <w:sz w:val="32"/>
          <w:szCs w:val="32"/>
        </w:rPr>
        <w:t>条</w:t>
      </w:r>
      <w:r w:rsidR="00375AA1" w:rsidRPr="002025D6">
        <w:rPr>
          <w:rFonts w:ascii="仿宋" w:eastAsia="仿宋" w:hAnsi="仿宋" w:cs="宋体" w:hint="eastAsia"/>
          <w:b/>
          <w:color w:val="000000" w:themeColor="text1"/>
          <w:kern w:val="0"/>
          <w:sz w:val="32"/>
          <w:szCs w:val="32"/>
        </w:rPr>
        <w:t xml:space="preserve"> </w:t>
      </w:r>
      <w:r w:rsidR="000F2AC1" w:rsidRPr="00CD4A20">
        <w:rPr>
          <w:rFonts w:ascii="仿宋" w:eastAsia="仿宋" w:hAnsi="仿宋" w:hint="eastAsia"/>
          <w:color w:val="000000" w:themeColor="text1"/>
          <w:sz w:val="32"/>
          <w:szCs w:val="32"/>
        </w:rPr>
        <w:t>各级</w:t>
      </w:r>
      <w:r w:rsidR="00845D55" w:rsidRPr="00CD4A20">
        <w:rPr>
          <w:rFonts w:ascii="仿宋" w:eastAsia="仿宋" w:hAnsi="仿宋" w:hint="eastAsia"/>
          <w:color w:val="000000" w:themeColor="text1"/>
          <w:sz w:val="32"/>
          <w:szCs w:val="32"/>
        </w:rPr>
        <w:t>互联网信息办公室及其工作人员违反本规定，玩忽职守、滥用职权、徇私舞弊或者利用职务上的便利索取</w:t>
      </w:r>
      <w:r w:rsidR="00845D55" w:rsidRPr="00CD4A20">
        <w:rPr>
          <w:rFonts w:ascii="仿宋" w:eastAsia="仿宋" w:hAnsi="仿宋" w:hint="eastAsia"/>
          <w:sz w:val="32"/>
          <w:szCs w:val="32"/>
        </w:rPr>
        <w:t>、</w:t>
      </w:r>
      <w:r w:rsidR="00845D55" w:rsidRPr="00CD4A20">
        <w:rPr>
          <w:rFonts w:ascii="仿宋" w:eastAsia="仿宋" w:hAnsi="仿宋" w:hint="eastAsia"/>
          <w:color w:val="000000" w:themeColor="text1"/>
          <w:sz w:val="32"/>
          <w:szCs w:val="32"/>
        </w:rPr>
        <w:t>收受他人财物的，对直接负责的主管人员和其他直接责任人员依法给予处分；构成犯罪的，依法追究刑事责任。</w:t>
      </w:r>
    </w:p>
    <w:p w:rsidR="00D20DF1" w:rsidRPr="00CD4A20" w:rsidRDefault="00845D55"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hint="eastAsia"/>
          <w:b/>
          <w:color w:val="000000" w:themeColor="text1"/>
          <w:sz w:val="32"/>
          <w:szCs w:val="32"/>
        </w:rPr>
        <w:t>第四十条</w:t>
      </w:r>
      <w:r w:rsidR="00375AA1" w:rsidRPr="00CD4A20">
        <w:rPr>
          <w:rFonts w:ascii="仿宋" w:eastAsia="仿宋" w:hAnsi="仿宋" w:hint="eastAsia"/>
          <w:color w:val="000000" w:themeColor="text1"/>
          <w:sz w:val="32"/>
          <w:szCs w:val="32"/>
        </w:rPr>
        <w:t xml:space="preserve"> </w:t>
      </w:r>
      <w:r w:rsidRPr="00CD4A20">
        <w:rPr>
          <w:rFonts w:ascii="仿宋" w:eastAsia="仿宋" w:hAnsi="仿宋" w:hint="eastAsia"/>
          <w:color w:val="000000" w:themeColor="text1"/>
          <w:sz w:val="32"/>
          <w:szCs w:val="32"/>
        </w:rPr>
        <w:t>违反本规定第六条规定</w:t>
      </w:r>
      <w:r w:rsidR="00205AC9" w:rsidRPr="00CD4A20">
        <w:rPr>
          <w:rFonts w:ascii="仿宋" w:eastAsia="仿宋" w:hAnsi="仿宋" w:hint="eastAsia"/>
          <w:color w:val="000000" w:themeColor="text1"/>
          <w:sz w:val="32"/>
          <w:szCs w:val="32"/>
        </w:rPr>
        <w:t>内容</w:t>
      </w:r>
      <w:r w:rsidRPr="00CD4A20">
        <w:rPr>
          <w:rFonts w:ascii="仿宋" w:eastAsia="仿宋" w:hAnsi="仿宋" w:hint="eastAsia"/>
          <w:color w:val="000000" w:themeColor="text1"/>
          <w:sz w:val="32"/>
          <w:szCs w:val="32"/>
        </w:rPr>
        <w:t>，未经许可开展互联网新闻信息服务活动的，由国家</w:t>
      </w:r>
      <w:r w:rsidR="00D44209" w:rsidRPr="00CD4A20">
        <w:rPr>
          <w:rFonts w:ascii="仿宋" w:eastAsia="仿宋" w:hAnsi="仿宋" w:hint="eastAsia"/>
          <w:color w:val="000000" w:themeColor="text1"/>
          <w:sz w:val="32"/>
          <w:szCs w:val="32"/>
        </w:rPr>
        <w:t>和地方互联网信息办公室</w:t>
      </w:r>
      <w:r w:rsidRPr="00CD4A20">
        <w:rPr>
          <w:rFonts w:ascii="仿宋" w:eastAsia="仿宋" w:hAnsi="仿宋" w:hint="eastAsia"/>
          <w:color w:val="000000" w:themeColor="text1"/>
          <w:sz w:val="32"/>
          <w:szCs w:val="32"/>
        </w:rPr>
        <w:t>互联网信息办公室依据职责责令停止相关服务活动，可并处一万元以上三万元以下罚款。</w:t>
      </w:r>
    </w:p>
    <w:p w:rsidR="009B71C2" w:rsidRPr="00CD4A20" w:rsidRDefault="00BA7CA0" w:rsidP="002025D6">
      <w:pPr>
        <w:snapToGrid w:val="0"/>
        <w:ind w:firstLineChars="200" w:firstLine="643"/>
        <w:jc w:val="left"/>
        <w:rPr>
          <w:rFonts w:ascii="仿宋" w:eastAsia="仿宋" w:hAnsi="仿宋"/>
          <w:b/>
          <w:sz w:val="32"/>
          <w:szCs w:val="32"/>
        </w:rPr>
      </w:pPr>
      <w:r w:rsidRPr="002025D6">
        <w:rPr>
          <w:rFonts w:ascii="仿宋" w:eastAsia="仿宋" w:hAnsi="仿宋" w:hint="eastAsia"/>
          <w:b/>
          <w:color w:val="000000" w:themeColor="text1"/>
          <w:sz w:val="32"/>
          <w:szCs w:val="32"/>
        </w:rPr>
        <w:t>第四十</w:t>
      </w:r>
      <w:r w:rsidR="00FE0E24" w:rsidRPr="002025D6">
        <w:rPr>
          <w:rFonts w:ascii="仿宋" w:eastAsia="仿宋" w:hAnsi="仿宋" w:hint="eastAsia"/>
          <w:b/>
          <w:color w:val="000000" w:themeColor="text1"/>
          <w:sz w:val="32"/>
          <w:szCs w:val="32"/>
        </w:rPr>
        <w:t>一</w:t>
      </w:r>
      <w:r w:rsidR="00845D55" w:rsidRPr="002025D6">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sz w:val="32"/>
          <w:szCs w:val="32"/>
        </w:rPr>
        <w:t>互联网新闻信息服务提供者违反本规定第二章规定，以欺骗或者贿赂等不正当手段取得互联网新闻信息服务许可的，由国家</w:t>
      </w:r>
      <w:r w:rsidR="00D44209" w:rsidRPr="00CD4A20">
        <w:rPr>
          <w:rFonts w:ascii="仿宋" w:eastAsia="仿宋" w:hAnsi="仿宋" w:hint="eastAsia"/>
          <w:color w:val="000000" w:themeColor="text1"/>
          <w:sz w:val="32"/>
          <w:szCs w:val="32"/>
        </w:rPr>
        <w:t>和地方互联网信息办公室</w:t>
      </w:r>
      <w:r w:rsidR="00845D55" w:rsidRPr="00CD4A20">
        <w:rPr>
          <w:rFonts w:ascii="仿宋" w:eastAsia="仿宋" w:hAnsi="仿宋" w:hint="eastAsia"/>
          <w:sz w:val="32"/>
          <w:szCs w:val="32"/>
        </w:rPr>
        <w:t>互联网信息</w:t>
      </w:r>
      <w:r w:rsidR="00EF088B" w:rsidRPr="00CD4A20">
        <w:rPr>
          <w:rFonts w:ascii="仿宋" w:eastAsia="仿宋" w:hAnsi="仿宋" w:hint="eastAsia"/>
          <w:sz w:val="32"/>
          <w:szCs w:val="32"/>
        </w:rPr>
        <w:t>办</w:t>
      </w:r>
      <w:r w:rsidR="00845D55" w:rsidRPr="00CD4A20">
        <w:rPr>
          <w:rFonts w:ascii="仿宋" w:eastAsia="仿宋" w:hAnsi="仿宋" w:hint="eastAsia"/>
          <w:sz w:val="32"/>
          <w:szCs w:val="32"/>
        </w:rPr>
        <w:t>公室依据职责撤销许可</w:t>
      </w:r>
      <w:r w:rsidR="003D743B" w:rsidRPr="00CD4A20">
        <w:rPr>
          <w:rFonts w:ascii="仿宋" w:eastAsia="仿宋" w:hAnsi="仿宋" w:hint="eastAsia"/>
          <w:sz w:val="32"/>
          <w:szCs w:val="32"/>
        </w:rPr>
        <w:t>；</w:t>
      </w:r>
      <w:r w:rsidR="007A0F3A" w:rsidRPr="00CD4A20">
        <w:rPr>
          <w:rFonts w:ascii="仿宋" w:eastAsia="仿宋" w:hAnsi="仿宋" w:hint="eastAsia"/>
          <w:color w:val="000000" w:themeColor="text1"/>
          <w:sz w:val="32"/>
          <w:szCs w:val="32"/>
        </w:rPr>
        <w:t>构成犯罪的，依法追究刑事责任。</w:t>
      </w:r>
    </w:p>
    <w:p w:rsidR="00E053A8" w:rsidRPr="00CD4A20" w:rsidRDefault="00BA7CA0"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hint="eastAsia"/>
          <w:b/>
          <w:color w:val="000000" w:themeColor="text1"/>
          <w:sz w:val="32"/>
          <w:szCs w:val="32"/>
        </w:rPr>
        <w:t>第四十</w:t>
      </w:r>
      <w:r w:rsidR="002643AF" w:rsidRPr="00CD4A20">
        <w:rPr>
          <w:rFonts w:ascii="仿宋" w:eastAsia="仿宋" w:hAnsi="仿宋" w:hint="eastAsia"/>
          <w:b/>
          <w:color w:val="000000" w:themeColor="text1"/>
          <w:sz w:val="32"/>
          <w:szCs w:val="32"/>
        </w:rPr>
        <w:t>二</w:t>
      </w:r>
      <w:r w:rsidR="00845D55" w:rsidRPr="002025D6">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互联网新闻信息服务提供者运行过程中不再符合许可条件的，由国家或者省、自治区、直辖市互联网信息办公室依据职责责令限期改正；逾期仍不符合许可条件的，由国家互联网信息办公室</w:t>
      </w:r>
      <w:r w:rsidR="00D44209" w:rsidRPr="00CD4A20">
        <w:rPr>
          <w:rFonts w:ascii="仿宋" w:eastAsia="仿宋" w:hAnsi="仿宋" w:hint="eastAsia"/>
          <w:color w:val="000000" w:themeColor="text1"/>
          <w:sz w:val="32"/>
          <w:szCs w:val="32"/>
        </w:rPr>
        <w:t>和地方互联网信息办公室</w:t>
      </w:r>
      <w:r w:rsidR="00845D55" w:rsidRPr="00CD4A20">
        <w:rPr>
          <w:rFonts w:ascii="仿宋" w:eastAsia="仿宋" w:hAnsi="仿宋" w:hint="eastAsia"/>
          <w:color w:val="000000" w:themeColor="text1"/>
          <w:sz w:val="32"/>
          <w:szCs w:val="32"/>
        </w:rPr>
        <w:t>互联网信息办公室依据职责撤销许可。</w:t>
      </w:r>
    </w:p>
    <w:p w:rsidR="006824B0" w:rsidRPr="00CD4A20" w:rsidRDefault="00BA7CA0" w:rsidP="002025D6">
      <w:pPr>
        <w:snapToGrid w:val="0"/>
        <w:ind w:firstLineChars="200" w:firstLine="643"/>
        <w:jc w:val="left"/>
        <w:rPr>
          <w:rFonts w:ascii="仿宋" w:eastAsia="仿宋" w:hAnsi="仿宋"/>
          <w:b/>
          <w:color w:val="000000" w:themeColor="text1"/>
          <w:sz w:val="32"/>
          <w:szCs w:val="32"/>
        </w:rPr>
      </w:pPr>
      <w:r w:rsidRPr="002025D6">
        <w:rPr>
          <w:rFonts w:ascii="仿宋" w:eastAsia="仿宋" w:hAnsi="仿宋" w:hint="eastAsia"/>
          <w:b/>
          <w:color w:val="000000" w:themeColor="text1"/>
          <w:sz w:val="32"/>
          <w:szCs w:val="32"/>
        </w:rPr>
        <w:t>第四十</w:t>
      </w:r>
      <w:r w:rsidR="002643AF" w:rsidRPr="00CD4A20">
        <w:rPr>
          <w:rFonts w:ascii="仿宋" w:eastAsia="仿宋" w:hAnsi="仿宋" w:hint="eastAsia"/>
          <w:b/>
          <w:color w:val="000000" w:themeColor="text1"/>
          <w:sz w:val="32"/>
          <w:szCs w:val="32"/>
        </w:rPr>
        <w:t>三</w:t>
      </w:r>
      <w:r w:rsidR="00845D55" w:rsidRPr="002025D6">
        <w:rPr>
          <w:rFonts w:ascii="仿宋" w:eastAsia="仿宋" w:hAnsi="仿宋" w:hint="eastAsia"/>
          <w:b/>
          <w:color w:val="000000" w:themeColor="text1"/>
          <w:sz w:val="32"/>
          <w:szCs w:val="32"/>
        </w:rPr>
        <w:t>条</w:t>
      </w:r>
      <w:r w:rsidR="00375AA1" w:rsidRPr="002025D6">
        <w:rPr>
          <w:rFonts w:ascii="仿宋" w:eastAsia="仿宋" w:hAnsi="仿宋" w:hint="eastAsia"/>
          <w:b/>
          <w:color w:val="000000" w:themeColor="text1"/>
          <w:sz w:val="32"/>
          <w:szCs w:val="32"/>
        </w:rPr>
        <w:t xml:space="preserve"> </w:t>
      </w:r>
      <w:r w:rsidR="00845D55" w:rsidRPr="00CD4A20">
        <w:rPr>
          <w:rFonts w:ascii="仿宋" w:eastAsia="仿宋" w:hAnsi="仿宋"/>
          <w:color w:val="000000" w:themeColor="text1"/>
          <w:sz w:val="32"/>
          <w:szCs w:val="32"/>
        </w:rPr>
        <w:t>互联网新闻</w:t>
      </w:r>
      <w:r w:rsidR="00845D55" w:rsidRPr="00CD4A20">
        <w:rPr>
          <w:rFonts w:ascii="仿宋" w:eastAsia="仿宋" w:hAnsi="仿宋" w:hint="eastAsia"/>
          <w:color w:val="000000" w:themeColor="text1"/>
          <w:sz w:val="32"/>
          <w:szCs w:val="32"/>
        </w:rPr>
        <w:t>信息服务提供者违反本规定第十</w:t>
      </w:r>
      <w:r w:rsidR="00767241" w:rsidRPr="00CD4A20">
        <w:rPr>
          <w:rFonts w:ascii="仿宋" w:eastAsia="仿宋" w:hAnsi="仿宋" w:hint="eastAsia"/>
          <w:color w:val="000000" w:themeColor="text1"/>
          <w:sz w:val="32"/>
          <w:szCs w:val="32"/>
        </w:rPr>
        <w:t>六</w:t>
      </w:r>
      <w:r w:rsidR="00845D55" w:rsidRPr="00CD4A20">
        <w:rPr>
          <w:rFonts w:ascii="仿宋" w:eastAsia="仿宋" w:hAnsi="仿宋" w:hint="eastAsia"/>
          <w:color w:val="000000" w:themeColor="text1"/>
          <w:sz w:val="32"/>
          <w:szCs w:val="32"/>
        </w:rPr>
        <w:t>条、第十</w:t>
      </w:r>
      <w:r w:rsidR="0082204A" w:rsidRPr="00CD4A20">
        <w:rPr>
          <w:rFonts w:ascii="仿宋" w:eastAsia="仿宋" w:hAnsi="仿宋" w:hint="eastAsia"/>
          <w:color w:val="000000" w:themeColor="text1"/>
          <w:sz w:val="32"/>
          <w:szCs w:val="32"/>
        </w:rPr>
        <w:t>七</w:t>
      </w:r>
      <w:r w:rsidR="00B86268" w:rsidRPr="00CD4A20">
        <w:rPr>
          <w:rFonts w:ascii="仿宋" w:eastAsia="仿宋" w:hAnsi="仿宋" w:hint="eastAsia"/>
          <w:color w:val="000000" w:themeColor="text1"/>
          <w:sz w:val="32"/>
          <w:szCs w:val="32"/>
        </w:rPr>
        <w:t>条、第十八</w:t>
      </w:r>
      <w:r w:rsidR="006A5C1F" w:rsidRPr="00CD4A20">
        <w:rPr>
          <w:rFonts w:ascii="仿宋" w:eastAsia="仿宋" w:hAnsi="仿宋" w:hint="eastAsia"/>
          <w:color w:val="000000" w:themeColor="text1"/>
          <w:sz w:val="32"/>
          <w:szCs w:val="32"/>
        </w:rPr>
        <w:t>条、</w:t>
      </w:r>
      <w:r w:rsidR="00FD1251" w:rsidRPr="00CD4A20">
        <w:rPr>
          <w:rFonts w:ascii="仿宋" w:eastAsia="仿宋" w:hAnsi="仿宋" w:hint="eastAsia"/>
          <w:color w:val="000000" w:themeColor="text1"/>
          <w:sz w:val="32"/>
          <w:szCs w:val="32"/>
        </w:rPr>
        <w:t>第二十</w:t>
      </w:r>
      <w:r w:rsidR="00C82BED" w:rsidRPr="00CD4A20">
        <w:rPr>
          <w:rFonts w:ascii="仿宋" w:eastAsia="仿宋" w:hAnsi="仿宋" w:hint="eastAsia"/>
          <w:color w:val="000000" w:themeColor="text1"/>
          <w:sz w:val="32"/>
          <w:szCs w:val="32"/>
        </w:rPr>
        <w:t>条</w:t>
      </w:r>
      <w:r w:rsidR="00D949C9" w:rsidRPr="00CD4A20">
        <w:rPr>
          <w:rFonts w:ascii="仿宋" w:eastAsia="仿宋" w:hAnsi="仿宋" w:hint="eastAsia"/>
          <w:color w:val="000000" w:themeColor="text1"/>
          <w:sz w:val="32"/>
          <w:szCs w:val="32"/>
        </w:rPr>
        <w:t>第一款</w:t>
      </w:r>
      <w:r w:rsidR="00C82BED" w:rsidRPr="00CD4A20">
        <w:rPr>
          <w:rFonts w:ascii="仿宋" w:eastAsia="仿宋" w:hAnsi="仿宋" w:hint="eastAsia"/>
          <w:color w:val="000000" w:themeColor="text1"/>
          <w:sz w:val="32"/>
          <w:szCs w:val="32"/>
        </w:rPr>
        <w:t>、第二十</w:t>
      </w:r>
      <w:r w:rsidR="00FD1251" w:rsidRPr="00CD4A20">
        <w:rPr>
          <w:rFonts w:ascii="仿宋" w:eastAsia="仿宋" w:hAnsi="仿宋" w:hint="eastAsia"/>
          <w:color w:val="000000" w:themeColor="text1"/>
          <w:sz w:val="32"/>
          <w:szCs w:val="32"/>
        </w:rPr>
        <w:t>一</w:t>
      </w:r>
      <w:r w:rsidR="00845D55" w:rsidRPr="00CD4A20">
        <w:rPr>
          <w:rFonts w:ascii="仿宋" w:eastAsia="仿宋" w:hAnsi="仿宋" w:hint="eastAsia"/>
          <w:color w:val="000000" w:themeColor="text1"/>
          <w:sz w:val="32"/>
          <w:szCs w:val="32"/>
        </w:rPr>
        <w:t>条、</w:t>
      </w:r>
      <w:r w:rsidR="00FD1251" w:rsidRPr="00CD4A20">
        <w:rPr>
          <w:rFonts w:ascii="仿宋" w:eastAsia="仿宋" w:hAnsi="仿宋" w:hint="eastAsia"/>
          <w:color w:val="000000" w:themeColor="text1"/>
          <w:sz w:val="32"/>
          <w:szCs w:val="32"/>
        </w:rPr>
        <w:t>第二十二</w:t>
      </w:r>
      <w:r w:rsidR="00CC5154" w:rsidRPr="00CD4A20">
        <w:rPr>
          <w:rFonts w:ascii="仿宋" w:eastAsia="仿宋" w:hAnsi="仿宋" w:hint="eastAsia"/>
          <w:color w:val="000000" w:themeColor="text1"/>
          <w:sz w:val="32"/>
          <w:szCs w:val="32"/>
        </w:rPr>
        <w:t>条、</w:t>
      </w:r>
      <w:r w:rsidR="00A17A5A" w:rsidRPr="00CD4A20">
        <w:rPr>
          <w:rFonts w:ascii="仿宋" w:eastAsia="仿宋" w:hAnsi="仿宋" w:hint="eastAsia"/>
          <w:color w:val="000000" w:themeColor="text1"/>
          <w:sz w:val="32"/>
          <w:szCs w:val="32"/>
        </w:rPr>
        <w:t>第二十三</w:t>
      </w:r>
      <w:r w:rsidR="00CC1544" w:rsidRPr="00CD4A20">
        <w:rPr>
          <w:rFonts w:ascii="仿宋" w:eastAsia="仿宋" w:hAnsi="仿宋" w:hint="eastAsia"/>
          <w:color w:val="000000" w:themeColor="text1"/>
          <w:sz w:val="32"/>
          <w:szCs w:val="32"/>
        </w:rPr>
        <w:t>条、</w:t>
      </w:r>
      <w:r w:rsidR="0097729C" w:rsidRPr="00CD4A20">
        <w:rPr>
          <w:rFonts w:ascii="仿宋" w:eastAsia="仿宋" w:hAnsi="仿宋" w:hint="eastAsia"/>
          <w:color w:val="000000" w:themeColor="text1"/>
          <w:sz w:val="32"/>
          <w:szCs w:val="32"/>
        </w:rPr>
        <w:t>第二十四</w:t>
      </w:r>
      <w:r w:rsidR="00315B40" w:rsidRPr="00CD4A20">
        <w:rPr>
          <w:rFonts w:ascii="仿宋" w:eastAsia="仿宋" w:hAnsi="仿宋" w:hint="eastAsia"/>
          <w:color w:val="000000" w:themeColor="text1"/>
          <w:sz w:val="32"/>
          <w:szCs w:val="32"/>
        </w:rPr>
        <w:t>条第二款、</w:t>
      </w:r>
      <w:r w:rsidR="00837CE3" w:rsidRPr="00CD4A20">
        <w:rPr>
          <w:rFonts w:ascii="仿宋" w:eastAsia="仿宋" w:hAnsi="仿宋" w:hint="eastAsia"/>
          <w:color w:val="000000" w:themeColor="text1"/>
          <w:sz w:val="32"/>
          <w:szCs w:val="32"/>
        </w:rPr>
        <w:t>第二十七</w:t>
      </w:r>
      <w:r w:rsidR="004D550E" w:rsidRPr="00CD4A20">
        <w:rPr>
          <w:rFonts w:ascii="仿宋" w:eastAsia="仿宋" w:hAnsi="仿宋" w:hint="eastAsia"/>
          <w:color w:val="000000" w:themeColor="text1"/>
          <w:sz w:val="32"/>
          <w:szCs w:val="32"/>
        </w:rPr>
        <w:t>条、第三十</w:t>
      </w:r>
      <w:r w:rsidR="00845D55" w:rsidRPr="00CD4A20">
        <w:rPr>
          <w:rFonts w:ascii="仿宋" w:eastAsia="仿宋" w:hAnsi="仿宋" w:hint="eastAsia"/>
          <w:color w:val="000000" w:themeColor="text1"/>
          <w:sz w:val="32"/>
          <w:szCs w:val="32"/>
        </w:rPr>
        <w:t>条、</w:t>
      </w:r>
      <w:r w:rsidR="00E160C5" w:rsidRPr="00CD4A20">
        <w:rPr>
          <w:rFonts w:ascii="仿宋" w:eastAsia="仿宋" w:hAnsi="仿宋" w:hint="eastAsia"/>
          <w:color w:val="000000" w:themeColor="text1"/>
          <w:sz w:val="32"/>
          <w:szCs w:val="32"/>
        </w:rPr>
        <w:t>第三十</w:t>
      </w:r>
      <w:r w:rsidR="006518EF" w:rsidRPr="00CD4A20">
        <w:rPr>
          <w:rFonts w:ascii="仿宋" w:eastAsia="仿宋" w:hAnsi="仿宋" w:hint="eastAsia"/>
          <w:color w:val="000000" w:themeColor="text1"/>
          <w:sz w:val="32"/>
          <w:szCs w:val="32"/>
        </w:rPr>
        <w:t>一</w:t>
      </w:r>
      <w:r w:rsidR="00CC7751" w:rsidRPr="00CD4A20">
        <w:rPr>
          <w:rFonts w:ascii="仿宋" w:eastAsia="仿宋" w:hAnsi="仿宋" w:hint="eastAsia"/>
          <w:color w:val="000000" w:themeColor="text1"/>
          <w:sz w:val="32"/>
          <w:szCs w:val="32"/>
        </w:rPr>
        <w:t>条、</w:t>
      </w:r>
      <w:r w:rsidR="00E160C5" w:rsidRPr="00CD4A20">
        <w:rPr>
          <w:rFonts w:ascii="仿宋" w:eastAsia="仿宋" w:hAnsi="仿宋" w:hint="eastAsia"/>
          <w:color w:val="000000" w:themeColor="text1"/>
          <w:sz w:val="32"/>
          <w:szCs w:val="32"/>
        </w:rPr>
        <w:t>第三十</w:t>
      </w:r>
      <w:r w:rsidR="006518EF" w:rsidRPr="00CD4A20">
        <w:rPr>
          <w:rFonts w:ascii="仿宋" w:eastAsia="仿宋" w:hAnsi="仿宋" w:hint="eastAsia"/>
          <w:color w:val="000000" w:themeColor="text1"/>
          <w:sz w:val="32"/>
          <w:szCs w:val="32"/>
        </w:rPr>
        <w:t>二</w:t>
      </w:r>
      <w:r w:rsidR="001536AF" w:rsidRPr="00CD4A20">
        <w:rPr>
          <w:rFonts w:ascii="仿宋" w:eastAsia="仿宋" w:hAnsi="仿宋" w:hint="eastAsia"/>
          <w:color w:val="000000" w:themeColor="text1"/>
          <w:sz w:val="32"/>
          <w:szCs w:val="32"/>
        </w:rPr>
        <w:t>条</w:t>
      </w:r>
      <w:r w:rsidR="00845D55" w:rsidRPr="00CD4A20">
        <w:rPr>
          <w:rFonts w:ascii="仿宋" w:eastAsia="仿宋" w:hAnsi="仿宋" w:hint="eastAsia"/>
          <w:color w:val="000000" w:themeColor="text1"/>
          <w:sz w:val="32"/>
          <w:szCs w:val="32"/>
        </w:rPr>
        <w:t>规定的，由国家和地方互联网信息办公室依据职责给予警告，责令限期改正，</w:t>
      </w:r>
      <w:r w:rsidR="00A64EBF" w:rsidRPr="00CD4A20">
        <w:rPr>
          <w:rFonts w:ascii="仿宋" w:eastAsia="仿宋" w:hAnsi="仿宋" w:hint="eastAsia"/>
          <w:color w:val="000000" w:themeColor="text1"/>
          <w:sz w:val="32"/>
          <w:szCs w:val="32"/>
        </w:rPr>
        <w:t>可</w:t>
      </w:r>
      <w:r w:rsidR="00845D55" w:rsidRPr="00CD4A20">
        <w:rPr>
          <w:rFonts w:ascii="仿宋" w:eastAsia="仿宋" w:hAnsi="仿宋" w:hint="eastAsia"/>
          <w:color w:val="000000" w:themeColor="text1"/>
          <w:sz w:val="32"/>
          <w:szCs w:val="32"/>
        </w:rPr>
        <w:t>并处五千元以上三万元以下罚款</w:t>
      </w:r>
      <w:r w:rsidR="003D743B" w:rsidRPr="00CD4A20">
        <w:rPr>
          <w:rFonts w:ascii="仿宋" w:eastAsia="仿宋" w:hAnsi="仿宋" w:hint="eastAsia"/>
          <w:color w:val="000000" w:themeColor="text1"/>
          <w:sz w:val="32"/>
          <w:szCs w:val="32"/>
        </w:rPr>
        <w:t>；</w:t>
      </w:r>
      <w:r w:rsidR="007A0F3A" w:rsidRPr="00CD4A20">
        <w:rPr>
          <w:rFonts w:ascii="仿宋" w:eastAsia="仿宋" w:hAnsi="仿宋" w:hint="eastAsia"/>
          <w:color w:val="000000" w:themeColor="text1"/>
          <w:sz w:val="32"/>
          <w:szCs w:val="32"/>
        </w:rPr>
        <w:t>构成犯罪的，依法追究刑事责任。</w:t>
      </w:r>
    </w:p>
    <w:p w:rsidR="00933367" w:rsidRPr="00CD4A20" w:rsidRDefault="002866E8" w:rsidP="0056080C">
      <w:pPr>
        <w:snapToGrid w:val="0"/>
        <w:ind w:firstLineChars="200" w:firstLine="643"/>
        <w:jc w:val="left"/>
        <w:rPr>
          <w:rFonts w:ascii="仿宋" w:eastAsia="仿宋" w:hAnsi="仿宋"/>
          <w:b/>
          <w:color w:val="000000" w:themeColor="text1"/>
          <w:sz w:val="32"/>
          <w:szCs w:val="32"/>
        </w:rPr>
      </w:pPr>
      <w:r w:rsidRPr="0056080C">
        <w:rPr>
          <w:rFonts w:ascii="仿宋" w:eastAsia="仿宋" w:hAnsi="仿宋" w:hint="eastAsia"/>
          <w:b/>
          <w:color w:val="000000" w:themeColor="text1"/>
          <w:sz w:val="32"/>
          <w:szCs w:val="32"/>
        </w:rPr>
        <w:t>第四十</w:t>
      </w:r>
      <w:r w:rsidR="00F91FDD" w:rsidRPr="0056080C">
        <w:rPr>
          <w:rFonts w:ascii="仿宋" w:eastAsia="仿宋" w:hAnsi="仿宋" w:hint="eastAsia"/>
          <w:b/>
          <w:color w:val="000000" w:themeColor="text1"/>
          <w:sz w:val="32"/>
          <w:szCs w:val="32"/>
        </w:rPr>
        <w:t>四</w:t>
      </w:r>
      <w:r w:rsidR="00845D55" w:rsidRPr="0056080C">
        <w:rPr>
          <w:rFonts w:ascii="仿宋" w:eastAsia="仿宋" w:hAnsi="仿宋" w:hint="eastAsia"/>
          <w:b/>
          <w:color w:val="000000" w:themeColor="text1"/>
          <w:sz w:val="32"/>
          <w:szCs w:val="32"/>
        </w:rPr>
        <w:t>条</w:t>
      </w:r>
      <w:r w:rsidR="00375AA1" w:rsidRPr="0056080C">
        <w:rPr>
          <w:rFonts w:ascii="仿宋" w:eastAsia="仿宋" w:hAnsi="仿宋" w:hint="eastAsia"/>
          <w:b/>
          <w:color w:val="000000" w:themeColor="text1"/>
          <w:sz w:val="32"/>
          <w:szCs w:val="32"/>
        </w:rPr>
        <w:t xml:space="preserve"> </w:t>
      </w:r>
      <w:r w:rsidR="00845D55" w:rsidRPr="00CD4A20">
        <w:rPr>
          <w:rFonts w:ascii="仿宋" w:eastAsia="仿宋" w:hAnsi="仿宋"/>
          <w:color w:val="000000" w:themeColor="text1"/>
          <w:sz w:val="32"/>
          <w:szCs w:val="32"/>
        </w:rPr>
        <w:t>互联网新闻信息服</w:t>
      </w:r>
      <w:r w:rsidR="00845D55" w:rsidRPr="00CD4A20">
        <w:rPr>
          <w:rFonts w:ascii="仿宋" w:eastAsia="仿宋" w:hAnsi="仿宋" w:hint="eastAsia"/>
          <w:color w:val="000000" w:themeColor="text1"/>
          <w:sz w:val="32"/>
          <w:szCs w:val="32"/>
        </w:rPr>
        <w:t>务提供者违反本规定</w:t>
      </w:r>
      <w:r w:rsidR="002B1D0F" w:rsidRPr="00CD4A20">
        <w:rPr>
          <w:rFonts w:ascii="仿宋" w:eastAsia="仿宋" w:hAnsi="仿宋" w:hint="eastAsia"/>
          <w:color w:val="000000" w:themeColor="text1"/>
          <w:sz w:val="32"/>
          <w:szCs w:val="32"/>
        </w:rPr>
        <w:t>第</w:t>
      </w:r>
      <w:r w:rsidR="00851A53" w:rsidRPr="00CD4A20">
        <w:rPr>
          <w:rFonts w:ascii="仿宋" w:eastAsia="仿宋" w:hAnsi="仿宋" w:hint="eastAsia"/>
          <w:color w:val="000000" w:themeColor="text1"/>
          <w:sz w:val="32"/>
          <w:szCs w:val="32"/>
        </w:rPr>
        <w:t>二十九</w:t>
      </w:r>
      <w:r w:rsidR="00845D55" w:rsidRPr="00CD4A20">
        <w:rPr>
          <w:rFonts w:ascii="仿宋" w:eastAsia="仿宋" w:hAnsi="仿宋" w:hint="eastAsia"/>
          <w:color w:val="000000" w:themeColor="text1"/>
          <w:sz w:val="32"/>
          <w:szCs w:val="32"/>
        </w:rPr>
        <w:t>条规定的，由国家和地方互联网信息办公室依据职责</w:t>
      </w:r>
      <w:r w:rsidR="00845D55" w:rsidRPr="00CD4A20">
        <w:rPr>
          <w:rFonts w:ascii="仿宋" w:eastAsia="仿宋" w:hAnsi="仿宋" w:hint="eastAsia"/>
          <w:color w:val="000000" w:themeColor="text1"/>
          <w:sz w:val="32"/>
          <w:szCs w:val="32"/>
        </w:rPr>
        <w:lastRenderedPageBreak/>
        <w:t>给予警告，责令限期改正，可并处</w:t>
      </w:r>
      <w:r w:rsidR="00E71037" w:rsidRPr="00CD4A20">
        <w:rPr>
          <w:rFonts w:ascii="仿宋" w:eastAsia="仿宋" w:hAnsi="仿宋" w:hint="eastAsia"/>
          <w:color w:val="000000" w:themeColor="text1"/>
          <w:sz w:val="32"/>
          <w:szCs w:val="32"/>
        </w:rPr>
        <w:t>一</w:t>
      </w:r>
      <w:r w:rsidR="00845D55" w:rsidRPr="00CD4A20">
        <w:rPr>
          <w:rFonts w:ascii="仿宋" w:eastAsia="仿宋" w:hAnsi="仿宋" w:hint="eastAsia"/>
          <w:color w:val="000000" w:themeColor="text1"/>
          <w:sz w:val="32"/>
          <w:szCs w:val="32"/>
        </w:rPr>
        <w:t>万元以上三万元以下罚款</w:t>
      </w:r>
      <w:r w:rsidR="003D743B" w:rsidRPr="00CD4A20">
        <w:rPr>
          <w:rFonts w:ascii="仿宋" w:eastAsia="仿宋" w:hAnsi="仿宋" w:hint="eastAsia"/>
          <w:color w:val="000000" w:themeColor="text1"/>
          <w:sz w:val="32"/>
          <w:szCs w:val="32"/>
        </w:rPr>
        <w:t>；</w:t>
      </w:r>
      <w:r w:rsidR="007A0F3A" w:rsidRPr="00CD4A20">
        <w:rPr>
          <w:rFonts w:ascii="仿宋" w:eastAsia="仿宋" w:hAnsi="仿宋" w:hint="eastAsia"/>
          <w:color w:val="000000" w:themeColor="text1"/>
          <w:sz w:val="32"/>
          <w:szCs w:val="32"/>
        </w:rPr>
        <w:t>构成犯罪的，依法追究刑事责任。</w:t>
      </w:r>
    </w:p>
    <w:p w:rsidR="00933367" w:rsidRPr="00CD4A20" w:rsidRDefault="004D737B" w:rsidP="0056080C">
      <w:pPr>
        <w:snapToGrid w:val="0"/>
        <w:ind w:firstLineChars="200" w:firstLine="643"/>
        <w:jc w:val="left"/>
        <w:rPr>
          <w:rFonts w:ascii="仿宋" w:eastAsia="仿宋" w:hAnsi="仿宋"/>
          <w:b/>
          <w:color w:val="000000" w:themeColor="text1"/>
          <w:sz w:val="32"/>
          <w:szCs w:val="32"/>
        </w:rPr>
      </w:pPr>
      <w:r w:rsidRPr="0056080C">
        <w:rPr>
          <w:rFonts w:ascii="仿宋" w:eastAsia="仿宋" w:hAnsi="仿宋" w:hint="eastAsia"/>
          <w:b/>
          <w:color w:val="000000" w:themeColor="text1"/>
          <w:sz w:val="32"/>
          <w:szCs w:val="32"/>
        </w:rPr>
        <w:t>第四十</w:t>
      </w:r>
      <w:r w:rsidR="004B23C6" w:rsidRPr="0056080C">
        <w:rPr>
          <w:rFonts w:ascii="仿宋" w:eastAsia="仿宋" w:hAnsi="仿宋" w:hint="eastAsia"/>
          <w:b/>
          <w:color w:val="000000" w:themeColor="text1"/>
          <w:sz w:val="32"/>
          <w:szCs w:val="32"/>
        </w:rPr>
        <w:t>五</w:t>
      </w:r>
      <w:r w:rsidR="00845D55" w:rsidRPr="0056080C">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hint="eastAsia"/>
          <w:color w:val="000000" w:themeColor="text1"/>
          <w:sz w:val="32"/>
          <w:szCs w:val="32"/>
        </w:rPr>
        <w:t>互联网新闻信息服务提供者违反本规定</w:t>
      </w:r>
      <w:r w:rsidR="009A0BC2" w:rsidRPr="00CD4A20">
        <w:rPr>
          <w:rFonts w:ascii="仿宋" w:eastAsia="仿宋" w:hAnsi="仿宋" w:hint="eastAsia"/>
          <w:color w:val="000000" w:themeColor="text1"/>
          <w:sz w:val="32"/>
          <w:szCs w:val="32"/>
        </w:rPr>
        <w:t>第二十四</w:t>
      </w:r>
      <w:r w:rsidR="00F72AB8" w:rsidRPr="00CD4A20">
        <w:rPr>
          <w:rFonts w:ascii="仿宋" w:eastAsia="仿宋" w:hAnsi="仿宋" w:hint="eastAsia"/>
          <w:color w:val="000000" w:themeColor="text1"/>
          <w:sz w:val="32"/>
          <w:szCs w:val="32"/>
        </w:rPr>
        <w:t>条第一款、</w:t>
      </w:r>
      <w:r w:rsidR="00BC62F0" w:rsidRPr="00CD4A20">
        <w:rPr>
          <w:rFonts w:ascii="仿宋" w:eastAsia="仿宋" w:hAnsi="仿宋" w:hint="eastAsia"/>
          <w:color w:val="000000" w:themeColor="text1"/>
          <w:sz w:val="32"/>
          <w:szCs w:val="32"/>
        </w:rPr>
        <w:t>第二十五</w:t>
      </w:r>
      <w:r w:rsidR="00082DBD" w:rsidRPr="00CD4A20">
        <w:rPr>
          <w:rFonts w:ascii="仿宋" w:eastAsia="仿宋" w:hAnsi="仿宋" w:hint="eastAsia"/>
          <w:color w:val="000000" w:themeColor="text1"/>
          <w:sz w:val="32"/>
          <w:szCs w:val="32"/>
        </w:rPr>
        <w:t>条、</w:t>
      </w:r>
      <w:r w:rsidR="00BC62F0" w:rsidRPr="00CD4A20">
        <w:rPr>
          <w:rFonts w:ascii="仿宋" w:eastAsia="仿宋" w:hAnsi="仿宋" w:hint="eastAsia"/>
          <w:color w:val="000000" w:themeColor="text1"/>
          <w:sz w:val="32"/>
          <w:szCs w:val="32"/>
        </w:rPr>
        <w:t>第二十六</w:t>
      </w:r>
      <w:r w:rsidR="00845D55" w:rsidRPr="00CD4A20">
        <w:rPr>
          <w:rFonts w:ascii="仿宋" w:eastAsia="仿宋" w:hAnsi="仿宋" w:hint="eastAsia"/>
          <w:color w:val="000000" w:themeColor="text1"/>
          <w:sz w:val="32"/>
          <w:szCs w:val="32"/>
        </w:rPr>
        <w:t>条第二款规定的，由国家和地方互联网信息办公室依据职责给予警告，责令限期改正；情节严重的，暂停新闻信息更新，处</w:t>
      </w:r>
      <w:r w:rsidR="009A6B51" w:rsidRPr="00CD4A20">
        <w:rPr>
          <w:rFonts w:ascii="仿宋" w:eastAsia="仿宋" w:hAnsi="仿宋" w:hint="eastAsia"/>
          <w:color w:val="000000" w:themeColor="text1"/>
          <w:sz w:val="32"/>
          <w:szCs w:val="32"/>
        </w:rPr>
        <w:t>两</w:t>
      </w:r>
      <w:r w:rsidR="00845D55" w:rsidRPr="00CD4A20">
        <w:rPr>
          <w:rFonts w:ascii="仿宋" w:eastAsia="仿宋" w:hAnsi="仿宋" w:hint="eastAsia"/>
          <w:color w:val="000000" w:themeColor="text1"/>
          <w:sz w:val="32"/>
          <w:szCs w:val="32"/>
        </w:rPr>
        <w:t>万元以上三万元以下罚款</w:t>
      </w:r>
      <w:r w:rsidR="003D743B" w:rsidRPr="00CD4A20">
        <w:rPr>
          <w:rFonts w:ascii="仿宋" w:eastAsia="仿宋" w:hAnsi="仿宋" w:hint="eastAsia"/>
          <w:color w:val="000000" w:themeColor="text1"/>
          <w:sz w:val="32"/>
          <w:szCs w:val="32"/>
        </w:rPr>
        <w:t>；</w:t>
      </w:r>
      <w:r w:rsidR="007A0F3A" w:rsidRPr="00CD4A20">
        <w:rPr>
          <w:rFonts w:ascii="仿宋" w:eastAsia="仿宋" w:hAnsi="仿宋" w:hint="eastAsia"/>
          <w:color w:val="000000" w:themeColor="text1"/>
          <w:sz w:val="32"/>
          <w:szCs w:val="32"/>
        </w:rPr>
        <w:t>构成犯罪的，依法追究刑事责任。</w:t>
      </w:r>
    </w:p>
    <w:p w:rsidR="003A1814" w:rsidRPr="00CD4A20" w:rsidRDefault="00FD43CB" w:rsidP="0056080C">
      <w:pPr>
        <w:snapToGrid w:val="0"/>
        <w:ind w:firstLineChars="200" w:firstLine="643"/>
        <w:jc w:val="left"/>
        <w:rPr>
          <w:rFonts w:ascii="仿宋" w:eastAsia="仿宋" w:hAnsi="仿宋" w:cs="宋体"/>
          <w:b/>
          <w:color w:val="000000" w:themeColor="text1"/>
          <w:kern w:val="0"/>
          <w:sz w:val="32"/>
          <w:szCs w:val="32"/>
        </w:rPr>
      </w:pPr>
      <w:r w:rsidRPr="0056080C">
        <w:rPr>
          <w:rFonts w:ascii="仿宋" w:eastAsia="仿宋" w:hAnsi="仿宋" w:hint="eastAsia"/>
          <w:b/>
          <w:color w:val="000000" w:themeColor="text1"/>
          <w:sz w:val="32"/>
          <w:szCs w:val="32"/>
        </w:rPr>
        <w:t>第四十</w:t>
      </w:r>
      <w:r w:rsidR="00C861E8" w:rsidRPr="0056080C">
        <w:rPr>
          <w:rFonts w:ascii="仿宋" w:eastAsia="仿宋" w:hAnsi="仿宋" w:hint="eastAsia"/>
          <w:b/>
          <w:color w:val="000000" w:themeColor="text1"/>
          <w:sz w:val="32"/>
          <w:szCs w:val="32"/>
        </w:rPr>
        <w:t>六</w:t>
      </w:r>
      <w:r w:rsidR="00845D55" w:rsidRPr="0056080C">
        <w:rPr>
          <w:rFonts w:ascii="仿宋" w:eastAsia="仿宋" w:hAnsi="仿宋" w:hint="eastAsia"/>
          <w:b/>
          <w:color w:val="000000" w:themeColor="text1"/>
          <w:sz w:val="32"/>
          <w:szCs w:val="32"/>
        </w:rPr>
        <w:t>条</w:t>
      </w:r>
      <w:r w:rsidR="00375AA1" w:rsidRPr="00CD4A20">
        <w:rPr>
          <w:rFonts w:ascii="仿宋" w:eastAsia="仿宋" w:hAnsi="仿宋" w:hint="eastAsia"/>
          <w:color w:val="000000" w:themeColor="text1"/>
          <w:sz w:val="32"/>
          <w:szCs w:val="32"/>
        </w:rPr>
        <w:t xml:space="preserve"> </w:t>
      </w:r>
      <w:r w:rsidR="00845D55" w:rsidRPr="00CD4A20">
        <w:rPr>
          <w:rFonts w:ascii="仿宋" w:eastAsia="仿宋" w:hAnsi="仿宋" w:cs="宋体" w:hint="eastAsia"/>
          <w:color w:val="000000" w:themeColor="text1"/>
          <w:kern w:val="0"/>
          <w:sz w:val="32"/>
          <w:szCs w:val="32"/>
        </w:rPr>
        <w:t>互联网新闻信息服务提供者对</w:t>
      </w:r>
      <w:r w:rsidR="00845D55" w:rsidRPr="00CD4A20">
        <w:rPr>
          <w:rFonts w:ascii="仿宋" w:eastAsia="仿宋" w:hAnsi="仿宋" w:hint="eastAsia"/>
          <w:color w:val="000000" w:themeColor="text1"/>
          <w:sz w:val="32"/>
          <w:szCs w:val="32"/>
        </w:rPr>
        <w:t>国家和地方互联网信息办公室</w:t>
      </w:r>
      <w:r w:rsidR="00845D55" w:rsidRPr="00CD4A20">
        <w:rPr>
          <w:rFonts w:ascii="仿宋" w:eastAsia="仿宋" w:hAnsi="仿宋" w:cs="宋体" w:hint="eastAsia"/>
          <w:color w:val="000000" w:themeColor="text1"/>
          <w:kern w:val="0"/>
          <w:sz w:val="32"/>
          <w:szCs w:val="32"/>
        </w:rPr>
        <w:t>依据本规定作出的具体行政行为不服的，可以依法申请行政复议或者提起行政诉讼。</w:t>
      </w:r>
    </w:p>
    <w:p w:rsidR="00F95443" w:rsidRPr="000B4E34" w:rsidRDefault="00845D55" w:rsidP="0056080C">
      <w:pPr>
        <w:snapToGrid w:val="0"/>
        <w:spacing w:before="240" w:after="240"/>
        <w:ind w:firstLineChars="200" w:firstLine="643"/>
        <w:jc w:val="center"/>
        <w:rPr>
          <w:rFonts w:ascii="仿宋" w:eastAsia="仿宋" w:hAnsi="仿宋"/>
          <w:color w:val="000000" w:themeColor="text1"/>
          <w:sz w:val="32"/>
          <w:szCs w:val="32"/>
        </w:rPr>
      </w:pPr>
      <w:r w:rsidRPr="0056080C">
        <w:rPr>
          <w:rFonts w:ascii="仿宋" w:eastAsia="仿宋" w:hAnsi="仿宋" w:hint="eastAsia"/>
          <w:b/>
          <w:color w:val="000000" w:themeColor="text1"/>
          <w:sz w:val="32"/>
          <w:szCs w:val="32"/>
        </w:rPr>
        <w:t>第六章</w:t>
      </w:r>
      <w:r w:rsidRPr="000B4E34">
        <w:rPr>
          <w:rFonts w:ascii="仿宋" w:eastAsia="仿宋" w:hAnsi="仿宋"/>
          <w:color w:val="000000" w:themeColor="text1"/>
          <w:sz w:val="32"/>
          <w:szCs w:val="32"/>
        </w:rPr>
        <w:t xml:space="preserve"> </w:t>
      </w:r>
      <w:r w:rsidRPr="000B4E34">
        <w:rPr>
          <w:rFonts w:ascii="仿宋" w:eastAsia="仿宋" w:hAnsi="仿宋" w:hint="eastAsia"/>
          <w:color w:val="000000" w:themeColor="text1"/>
          <w:sz w:val="32"/>
          <w:szCs w:val="32"/>
        </w:rPr>
        <w:t>附</w:t>
      </w:r>
      <w:r w:rsidRPr="000B4E34">
        <w:rPr>
          <w:rFonts w:ascii="仿宋" w:eastAsia="仿宋" w:hAnsi="仿宋"/>
          <w:color w:val="000000" w:themeColor="text1"/>
          <w:sz w:val="32"/>
          <w:szCs w:val="32"/>
        </w:rPr>
        <w:t xml:space="preserve"> </w:t>
      </w:r>
      <w:r w:rsidRPr="000B4E34">
        <w:rPr>
          <w:rFonts w:ascii="仿宋" w:eastAsia="仿宋" w:hAnsi="仿宋" w:hint="eastAsia"/>
          <w:color w:val="000000" w:themeColor="text1"/>
          <w:sz w:val="32"/>
          <w:szCs w:val="32"/>
        </w:rPr>
        <w:t>则</w:t>
      </w:r>
    </w:p>
    <w:p w:rsidR="006C5E84" w:rsidRPr="000B4E34" w:rsidRDefault="00FA495B" w:rsidP="00A2153E">
      <w:pPr>
        <w:snapToGrid w:val="0"/>
        <w:ind w:firstLineChars="200" w:firstLine="643"/>
        <w:jc w:val="left"/>
        <w:rPr>
          <w:rFonts w:ascii="仿宋" w:eastAsia="仿宋" w:hAnsi="仿宋"/>
          <w:b/>
          <w:color w:val="000000" w:themeColor="text1"/>
          <w:sz w:val="32"/>
          <w:szCs w:val="32"/>
        </w:rPr>
      </w:pPr>
      <w:r w:rsidRPr="000B4E34">
        <w:rPr>
          <w:rFonts w:ascii="仿宋" w:eastAsia="仿宋" w:hAnsi="仿宋" w:hint="eastAsia"/>
          <w:b/>
          <w:color w:val="000000" w:themeColor="text1"/>
          <w:sz w:val="32"/>
          <w:szCs w:val="32"/>
        </w:rPr>
        <w:t>第四十</w:t>
      </w:r>
      <w:r w:rsidR="00052BBD" w:rsidRPr="000B4E34">
        <w:rPr>
          <w:rFonts w:ascii="仿宋" w:eastAsia="仿宋" w:hAnsi="仿宋" w:hint="eastAsia"/>
          <w:b/>
          <w:color w:val="000000" w:themeColor="text1"/>
          <w:sz w:val="32"/>
          <w:szCs w:val="32"/>
        </w:rPr>
        <w:t>七</w:t>
      </w:r>
      <w:r w:rsidR="00845D55" w:rsidRPr="000B4E34">
        <w:rPr>
          <w:rFonts w:ascii="仿宋" w:eastAsia="仿宋" w:hAnsi="仿宋" w:hint="eastAsia"/>
          <w:b/>
          <w:color w:val="000000" w:themeColor="text1"/>
          <w:sz w:val="32"/>
          <w:szCs w:val="32"/>
        </w:rPr>
        <w:t>条</w:t>
      </w:r>
      <w:r w:rsidR="00375AA1" w:rsidRPr="000B4E34">
        <w:rPr>
          <w:rFonts w:ascii="仿宋" w:eastAsia="仿宋" w:hAnsi="仿宋" w:hint="eastAsia"/>
          <w:color w:val="000000" w:themeColor="text1"/>
          <w:sz w:val="32"/>
          <w:szCs w:val="32"/>
        </w:rPr>
        <w:t xml:space="preserve"> </w:t>
      </w:r>
      <w:r w:rsidR="00845D55" w:rsidRPr="000B4E34">
        <w:rPr>
          <w:rFonts w:ascii="仿宋" w:eastAsia="仿宋" w:hAnsi="仿宋" w:hint="eastAsia"/>
          <w:color w:val="000000" w:themeColor="text1"/>
          <w:sz w:val="32"/>
          <w:szCs w:val="32"/>
        </w:rPr>
        <w:t>本规定所称新闻宣传单位，是指新闻单位和新闻宣传主管部门。</w:t>
      </w:r>
    </w:p>
    <w:p w:rsidR="00420966" w:rsidRPr="000B4E34" w:rsidRDefault="00845D55" w:rsidP="00A2153E">
      <w:pPr>
        <w:snapToGrid w:val="0"/>
        <w:ind w:firstLineChars="200" w:firstLine="640"/>
        <w:jc w:val="left"/>
        <w:rPr>
          <w:rFonts w:ascii="仿宋" w:eastAsia="仿宋" w:hAnsi="仿宋"/>
          <w:color w:val="000000" w:themeColor="text1"/>
          <w:sz w:val="32"/>
          <w:szCs w:val="32"/>
        </w:rPr>
      </w:pPr>
      <w:r w:rsidRPr="000B4E34">
        <w:rPr>
          <w:rFonts w:ascii="仿宋" w:eastAsia="仿宋" w:hAnsi="仿宋" w:hint="eastAsia"/>
          <w:color w:val="000000" w:themeColor="text1"/>
          <w:sz w:val="32"/>
          <w:szCs w:val="32"/>
        </w:rPr>
        <w:t>新闻单位与非新闻单位合作设立互联网新闻</w:t>
      </w:r>
      <w:r w:rsidR="009A6F8C" w:rsidRPr="000B4E34">
        <w:rPr>
          <w:rFonts w:ascii="仿宋" w:eastAsia="仿宋" w:hAnsi="仿宋" w:hint="eastAsia"/>
          <w:color w:val="000000" w:themeColor="text1"/>
          <w:sz w:val="32"/>
          <w:szCs w:val="32"/>
        </w:rPr>
        <w:t>信息</w:t>
      </w:r>
      <w:r w:rsidRPr="000B4E34">
        <w:rPr>
          <w:rFonts w:ascii="仿宋" w:eastAsia="仿宋" w:hAnsi="仿宋" w:hint="eastAsia"/>
          <w:color w:val="000000" w:themeColor="text1"/>
          <w:sz w:val="32"/>
          <w:szCs w:val="32"/>
        </w:rPr>
        <w:t>服务单位，新闻单位拥有的股权不低于</w:t>
      </w:r>
      <w:r w:rsidRPr="000B4E34">
        <w:rPr>
          <w:rFonts w:ascii="仿宋" w:eastAsia="仿宋" w:hAnsi="仿宋"/>
          <w:color w:val="000000" w:themeColor="text1"/>
          <w:sz w:val="32"/>
          <w:szCs w:val="32"/>
        </w:rPr>
        <w:t>51%的，视为新闻单位设立互联网新闻</w:t>
      </w:r>
      <w:r w:rsidR="006F6DB8" w:rsidRPr="000B4E34">
        <w:rPr>
          <w:rFonts w:ascii="仿宋" w:eastAsia="仿宋" w:hAnsi="仿宋" w:hint="eastAsia"/>
          <w:color w:val="000000" w:themeColor="text1"/>
          <w:sz w:val="32"/>
          <w:szCs w:val="32"/>
        </w:rPr>
        <w:t>信息</w:t>
      </w:r>
      <w:r w:rsidRPr="000B4E34">
        <w:rPr>
          <w:rFonts w:ascii="仿宋" w:eastAsia="仿宋" w:hAnsi="仿宋"/>
          <w:color w:val="000000" w:themeColor="text1"/>
          <w:sz w:val="32"/>
          <w:szCs w:val="32"/>
        </w:rPr>
        <w:t>服务单位；低于51%的，视为非新闻单位设立互联网新闻</w:t>
      </w:r>
      <w:r w:rsidR="006F6DB8" w:rsidRPr="000B4E34">
        <w:rPr>
          <w:rFonts w:ascii="仿宋" w:eastAsia="仿宋" w:hAnsi="仿宋" w:hint="eastAsia"/>
          <w:color w:val="000000" w:themeColor="text1"/>
          <w:sz w:val="32"/>
          <w:szCs w:val="32"/>
        </w:rPr>
        <w:t>信息</w:t>
      </w:r>
      <w:r w:rsidRPr="000B4E34">
        <w:rPr>
          <w:rFonts w:ascii="仿宋" w:eastAsia="仿宋" w:hAnsi="仿宋"/>
          <w:color w:val="000000" w:themeColor="text1"/>
          <w:sz w:val="32"/>
          <w:szCs w:val="32"/>
        </w:rPr>
        <w:t>服务单位。</w:t>
      </w:r>
    </w:p>
    <w:p w:rsidR="00E77730" w:rsidRPr="000B4E34" w:rsidRDefault="00FA495B" w:rsidP="00A2153E">
      <w:pPr>
        <w:snapToGrid w:val="0"/>
        <w:ind w:firstLineChars="200" w:firstLine="643"/>
        <w:jc w:val="left"/>
        <w:rPr>
          <w:rFonts w:ascii="仿宋" w:eastAsia="仿宋" w:hAnsi="仿宋"/>
          <w:b/>
          <w:color w:val="000000" w:themeColor="text1"/>
          <w:sz w:val="32"/>
          <w:szCs w:val="32"/>
        </w:rPr>
      </w:pPr>
      <w:r w:rsidRPr="000B4E34">
        <w:rPr>
          <w:rFonts w:ascii="仿宋" w:eastAsia="仿宋" w:hAnsi="仿宋" w:hint="eastAsia"/>
          <w:b/>
          <w:color w:val="000000" w:themeColor="text1"/>
          <w:sz w:val="32"/>
          <w:szCs w:val="32"/>
        </w:rPr>
        <w:t>第四十</w:t>
      </w:r>
      <w:r w:rsidR="009E5D70" w:rsidRPr="000B4E34">
        <w:rPr>
          <w:rFonts w:ascii="仿宋" w:eastAsia="仿宋" w:hAnsi="仿宋" w:hint="eastAsia"/>
          <w:b/>
          <w:color w:val="000000" w:themeColor="text1"/>
          <w:sz w:val="32"/>
          <w:szCs w:val="32"/>
        </w:rPr>
        <w:t>八</w:t>
      </w:r>
      <w:r w:rsidR="00845D55" w:rsidRPr="000B4E34">
        <w:rPr>
          <w:rFonts w:ascii="仿宋" w:eastAsia="仿宋" w:hAnsi="仿宋" w:hint="eastAsia"/>
          <w:b/>
          <w:color w:val="000000" w:themeColor="text1"/>
          <w:sz w:val="32"/>
          <w:szCs w:val="32"/>
        </w:rPr>
        <w:t>条</w:t>
      </w:r>
      <w:r w:rsidR="00375AA1" w:rsidRPr="000B4E34">
        <w:rPr>
          <w:rFonts w:ascii="仿宋" w:eastAsia="仿宋" w:hAnsi="仿宋" w:hint="eastAsia"/>
          <w:color w:val="000000" w:themeColor="text1"/>
          <w:sz w:val="32"/>
          <w:szCs w:val="32"/>
        </w:rPr>
        <w:t xml:space="preserve"> </w:t>
      </w:r>
      <w:r w:rsidR="00845D55" w:rsidRPr="000B4E34">
        <w:rPr>
          <w:rFonts w:ascii="仿宋" w:eastAsia="仿宋" w:hAnsi="仿宋" w:hint="eastAsia"/>
          <w:color w:val="000000" w:themeColor="text1"/>
          <w:sz w:val="32"/>
          <w:szCs w:val="32"/>
        </w:rPr>
        <w:t>在本规定公布前从事互联网新闻信息服务的，应当自本规定公布之日起六十个工作日内依照本规定补办有关手续。</w:t>
      </w:r>
    </w:p>
    <w:p w:rsidR="001956D8" w:rsidRPr="000B4E34" w:rsidRDefault="00FA495B" w:rsidP="00A2153E">
      <w:pPr>
        <w:snapToGrid w:val="0"/>
        <w:ind w:firstLineChars="200" w:firstLine="643"/>
        <w:jc w:val="left"/>
        <w:rPr>
          <w:rFonts w:ascii="仿宋" w:eastAsia="仿宋" w:hAnsi="仿宋"/>
          <w:b/>
          <w:color w:val="000000" w:themeColor="text1"/>
          <w:sz w:val="32"/>
          <w:szCs w:val="32"/>
        </w:rPr>
      </w:pPr>
      <w:r w:rsidRPr="000B4E34">
        <w:rPr>
          <w:rFonts w:ascii="仿宋" w:eastAsia="仿宋" w:hAnsi="仿宋" w:hint="eastAsia"/>
          <w:b/>
          <w:color w:val="000000" w:themeColor="text1"/>
          <w:sz w:val="32"/>
          <w:szCs w:val="32"/>
        </w:rPr>
        <w:t>第</w:t>
      </w:r>
      <w:r w:rsidR="00E64903" w:rsidRPr="000B4E34">
        <w:rPr>
          <w:rFonts w:ascii="仿宋" w:eastAsia="仿宋" w:hAnsi="仿宋" w:hint="eastAsia"/>
          <w:b/>
          <w:color w:val="000000" w:themeColor="text1"/>
          <w:sz w:val="32"/>
          <w:szCs w:val="32"/>
        </w:rPr>
        <w:t>四十九</w:t>
      </w:r>
      <w:r w:rsidR="00845D55" w:rsidRPr="000B4E34">
        <w:rPr>
          <w:rFonts w:ascii="仿宋" w:eastAsia="仿宋" w:hAnsi="仿宋" w:hint="eastAsia"/>
          <w:b/>
          <w:color w:val="000000" w:themeColor="text1"/>
          <w:sz w:val="32"/>
          <w:szCs w:val="32"/>
        </w:rPr>
        <w:t>条</w:t>
      </w:r>
      <w:r w:rsidR="00375AA1" w:rsidRPr="000B4E34">
        <w:rPr>
          <w:rFonts w:ascii="仿宋" w:eastAsia="仿宋" w:hAnsi="仿宋" w:hint="eastAsia"/>
          <w:color w:val="000000" w:themeColor="text1"/>
          <w:sz w:val="32"/>
          <w:szCs w:val="32"/>
        </w:rPr>
        <w:t xml:space="preserve"> </w:t>
      </w:r>
      <w:r w:rsidR="00845D55" w:rsidRPr="000B4E34">
        <w:rPr>
          <w:rFonts w:ascii="仿宋" w:eastAsia="仿宋" w:hAnsi="仿宋" w:hint="eastAsia"/>
          <w:color w:val="000000" w:themeColor="text1"/>
          <w:sz w:val="32"/>
          <w:szCs w:val="32"/>
        </w:rPr>
        <w:t>省、自治区、直辖市互联网信息办公室可以</w:t>
      </w:r>
      <w:r w:rsidR="00A74763" w:rsidRPr="000B4E34">
        <w:rPr>
          <w:rFonts w:ascii="仿宋" w:eastAsia="仿宋" w:hAnsi="仿宋" w:hint="eastAsia"/>
          <w:color w:val="000000" w:themeColor="text1"/>
          <w:sz w:val="32"/>
          <w:szCs w:val="32"/>
        </w:rPr>
        <w:t>根据本规定</w:t>
      </w:r>
      <w:r w:rsidR="00845D55" w:rsidRPr="000B4E34">
        <w:rPr>
          <w:rFonts w:ascii="仿宋" w:eastAsia="仿宋" w:hAnsi="仿宋" w:hint="eastAsia"/>
          <w:color w:val="000000" w:themeColor="text1"/>
          <w:sz w:val="32"/>
          <w:szCs w:val="32"/>
        </w:rPr>
        <w:t>制定</w:t>
      </w:r>
      <w:r w:rsidR="00C01E58" w:rsidRPr="000B4E34">
        <w:rPr>
          <w:rFonts w:ascii="仿宋" w:eastAsia="仿宋" w:hAnsi="仿宋" w:hint="eastAsia"/>
          <w:color w:val="000000" w:themeColor="text1"/>
          <w:sz w:val="32"/>
          <w:szCs w:val="32"/>
        </w:rPr>
        <w:t>本行政区域内</w:t>
      </w:r>
      <w:r w:rsidR="00845D55" w:rsidRPr="000B4E34">
        <w:rPr>
          <w:rFonts w:ascii="仿宋" w:eastAsia="仿宋" w:hAnsi="仿宋" w:hint="eastAsia"/>
          <w:color w:val="000000" w:themeColor="text1"/>
          <w:sz w:val="32"/>
          <w:szCs w:val="32"/>
        </w:rPr>
        <w:t>互联网新闻信息服务</w:t>
      </w:r>
      <w:r w:rsidR="00E83FAC" w:rsidRPr="000B4E34">
        <w:rPr>
          <w:rFonts w:ascii="仿宋" w:eastAsia="仿宋" w:hAnsi="仿宋" w:hint="eastAsia"/>
          <w:color w:val="000000" w:themeColor="text1"/>
          <w:sz w:val="32"/>
          <w:szCs w:val="32"/>
        </w:rPr>
        <w:t>管理的具体办法</w:t>
      </w:r>
      <w:r w:rsidR="00125EB2" w:rsidRPr="000B4E34">
        <w:rPr>
          <w:rFonts w:ascii="仿宋" w:eastAsia="仿宋" w:hAnsi="仿宋" w:hint="eastAsia"/>
          <w:color w:val="000000" w:themeColor="text1"/>
          <w:sz w:val="32"/>
          <w:szCs w:val="32"/>
        </w:rPr>
        <w:t>。</w:t>
      </w:r>
    </w:p>
    <w:p w:rsidR="00A24E49" w:rsidRPr="000B4E34" w:rsidRDefault="00845D55" w:rsidP="00A2153E">
      <w:pPr>
        <w:snapToGrid w:val="0"/>
        <w:ind w:firstLineChars="200" w:firstLine="643"/>
        <w:jc w:val="left"/>
        <w:rPr>
          <w:rFonts w:ascii="仿宋" w:eastAsia="仿宋" w:hAnsi="仿宋"/>
          <w:b/>
          <w:sz w:val="32"/>
          <w:szCs w:val="32"/>
        </w:rPr>
      </w:pPr>
      <w:r w:rsidRPr="000B4E34">
        <w:rPr>
          <w:rFonts w:ascii="仿宋" w:eastAsia="仿宋" w:hAnsi="仿宋" w:hint="eastAsia"/>
          <w:b/>
          <w:color w:val="000000" w:themeColor="text1"/>
          <w:sz w:val="32"/>
          <w:szCs w:val="32"/>
        </w:rPr>
        <w:t>第五十条</w:t>
      </w:r>
      <w:r w:rsidR="00375AA1" w:rsidRPr="000B4E34">
        <w:rPr>
          <w:rFonts w:ascii="仿宋" w:eastAsia="仿宋" w:hAnsi="仿宋" w:hint="eastAsia"/>
          <w:color w:val="000000" w:themeColor="text1"/>
          <w:sz w:val="32"/>
          <w:szCs w:val="32"/>
        </w:rPr>
        <w:t xml:space="preserve"> </w:t>
      </w:r>
      <w:r w:rsidRPr="000B4E34">
        <w:rPr>
          <w:rFonts w:ascii="仿宋" w:eastAsia="仿宋" w:hAnsi="仿宋" w:hint="eastAsia"/>
          <w:color w:val="000000" w:themeColor="text1"/>
          <w:sz w:val="32"/>
          <w:szCs w:val="32"/>
        </w:rPr>
        <w:t>本规定自</w:t>
      </w:r>
      <w:r w:rsidRPr="000B4E34">
        <w:rPr>
          <w:rFonts w:ascii="仿宋" w:eastAsia="仿宋" w:hAnsi="仿宋"/>
          <w:color w:val="000000" w:themeColor="text1"/>
          <w:sz w:val="32"/>
          <w:szCs w:val="32"/>
        </w:rPr>
        <w:t>201</w:t>
      </w:r>
      <w:r w:rsidR="003A3DA8" w:rsidRPr="000B4E34">
        <w:rPr>
          <w:rFonts w:ascii="仿宋" w:eastAsia="仿宋" w:hAnsi="仿宋" w:hint="eastAsia"/>
          <w:color w:val="000000" w:themeColor="text1"/>
          <w:sz w:val="32"/>
          <w:szCs w:val="32"/>
        </w:rPr>
        <w:t>6</w:t>
      </w:r>
      <w:r w:rsidRPr="000B4E34">
        <w:rPr>
          <w:rFonts w:ascii="仿宋" w:eastAsia="仿宋" w:hAnsi="仿宋" w:hint="eastAsia"/>
          <w:color w:val="000000" w:themeColor="text1"/>
          <w:sz w:val="32"/>
          <w:szCs w:val="32"/>
        </w:rPr>
        <w:t>年</w:t>
      </w:r>
      <w:r w:rsidRPr="000B4E34">
        <w:rPr>
          <w:rFonts w:ascii="仿宋" w:eastAsia="仿宋" w:hAnsi="仿宋"/>
          <w:color w:val="000000" w:themeColor="text1"/>
          <w:sz w:val="32"/>
          <w:szCs w:val="32"/>
        </w:rPr>
        <w:t xml:space="preserve">  </w:t>
      </w:r>
      <w:r w:rsidRPr="000B4E34">
        <w:rPr>
          <w:rFonts w:ascii="仿宋" w:eastAsia="仿宋" w:hAnsi="仿宋" w:hint="eastAsia"/>
          <w:color w:val="000000" w:themeColor="text1"/>
          <w:sz w:val="32"/>
          <w:szCs w:val="32"/>
        </w:rPr>
        <w:t>月</w:t>
      </w:r>
      <w:r w:rsidRPr="000B4E34">
        <w:rPr>
          <w:rFonts w:ascii="仿宋" w:eastAsia="仿宋" w:hAnsi="仿宋"/>
          <w:color w:val="000000" w:themeColor="text1"/>
          <w:sz w:val="32"/>
          <w:szCs w:val="32"/>
        </w:rPr>
        <w:t xml:space="preserve">  </w:t>
      </w:r>
      <w:r w:rsidRPr="000B4E34">
        <w:rPr>
          <w:rFonts w:ascii="仿宋" w:eastAsia="仿宋" w:hAnsi="仿宋" w:hint="eastAsia"/>
          <w:color w:val="000000" w:themeColor="text1"/>
          <w:sz w:val="32"/>
          <w:szCs w:val="32"/>
        </w:rPr>
        <w:t>日起施行。</w:t>
      </w:r>
      <w:r w:rsidR="00997863" w:rsidRPr="000B4E34">
        <w:rPr>
          <w:rFonts w:ascii="仿宋" w:eastAsia="仿宋" w:hAnsi="仿宋" w:hint="eastAsia"/>
          <w:color w:val="000000" w:themeColor="text1"/>
          <w:sz w:val="32"/>
          <w:szCs w:val="32"/>
        </w:rPr>
        <w:t>本规定施行之前</w:t>
      </w:r>
      <w:r w:rsidR="00FA68DF" w:rsidRPr="000B4E34">
        <w:rPr>
          <w:rFonts w:ascii="仿宋" w:eastAsia="仿宋" w:hAnsi="仿宋" w:hint="eastAsia"/>
          <w:color w:val="000000" w:themeColor="text1"/>
          <w:sz w:val="32"/>
          <w:szCs w:val="32"/>
        </w:rPr>
        <w:t>颁布的</w:t>
      </w:r>
      <w:r w:rsidR="00997863" w:rsidRPr="000B4E34">
        <w:rPr>
          <w:rFonts w:ascii="仿宋" w:eastAsia="仿宋" w:hAnsi="仿宋" w:hint="eastAsia"/>
          <w:color w:val="000000" w:themeColor="text1"/>
          <w:sz w:val="32"/>
          <w:szCs w:val="32"/>
        </w:rPr>
        <w:t>有关规定与</w:t>
      </w:r>
      <w:r w:rsidR="00FA68DF" w:rsidRPr="000B4E34">
        <w:rPr>
          <w:rFonts w:ascii="仿宋" w:eastAsia="仿宋" w:hAnsi="仿宋" w:hint="eastAsia"/>
          <w:color w:val="000000" w:themeColor="text1"/>
          <w:sz w:val="32"/>
          <w:szCs w:val="32"/>
        </w:rPr>
        <w:t>本规定不一致的，按照本规定执行。</w:t>
      </w:r>
    </w:p>
    <w:sectPr w:rsidR="00A24E49" w:rsidRPr="000B4E34" w:rsidSect="0027054B">
      <w:footerReference w:type="even" r:id="rId8"/>
      <w:footerReference w:type="default" r:id="rId9"/>
      <w:pgSz w:w="11906" w:h="16838"/>
      <w:pgMar w:top="1440"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95" w:rsidRDefault="00F90C95">
      <w:r>
        <w:separator/>
      </w:r>
    </w:p>
  </w:endnote>
  <w:endnote w:type="continuationSeparator" w:id="0">
    <w:p w:rsidR="00F90C95" w:rsidRDefault="00F90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5E" w:rsidRDefault="00AA7FFA" w:rsidP="00CB1FFB">
    <w:pPr>
      <w:pStyle w:val="a4"/>
      <w:framePr w:wrap="around" w:vAnchor="text" w:hAnchor="margin" w:xAlign="center" w:y="1"/>
      <w:rPr>
        <w:rStyle w:val="a5"/>
      </w:rPr>
    </w:pPr>
    <w:r>
      <w:rPr>
        <w:rStyle w:val="a5"/>
      </w:rPr>
      <w:fldChar w:fldCharType="begin"/>
    </w:r>
    <w:r w:rsidR="001B015E">
      <w:rPr>
        <w:rStyle w:val="a5"/>
      </w:rPr>
      <w:instrText xml:space="preserve">PAGE  </w:instrText>
    </w:r>
    <w:r>
      <w:rPr>
        <w:rStyle w:val="a5"/>
      </w:rPr>
      <w:fldChar w:fldCharType="end"/>
    </w:r>
  </w:p>
  <w:p w:rsidR="001B015E" w:rsidRDefault="001B01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9204"/>
      <w:docPartObj>
        <w:docPartGallery w:val="Page Numbers (Bottom of Page)"/>
        <w:docPartUnique/>
      </w:docPartObj>
    </w:sdtPr>
    <w:sdtContent>
      <w:p w:rsidR="001B015E" w:rsidRDefault="00AA7FFA">
        <w:pPr>
          <w:pStyle w:val="a4"/>
          <w:jc w:val="center"/>
        </w:pPr>
        <w:fldSimple w:instr=" PAGE   \* MERGEFORMAT ">
          <w:r w:rsidR="00F31222" w:rsidRPr="00F31222">
            <w:rPr>
              <w:noProof/>
              <w:lang w:val="zh-CN"/>
            </w:rPr>
            <w:t>2</w:t>
          </w:r>
        </w:fldSimple>
      </w:p>
    </w:sdtContent>
  </w:sdt>
  <w:p w:rsidR="001B015E" w:rsidRDefault="001B01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95" w:rsidRDefault="00F90C95">
      <w:r>
        <w:separator/>
      </w:r>
    </w:p>
  </w:footnote>
  <w:footnote w:type="continuationSeparator" w:id="0">
    <w:p w:rsidR="00F90C95" w:rsidRDefault="00F90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59B"/>
    <w:multiLevelType w:val="hybridMultilevel"/>
    <w:tmpl w:val="41D63BA0"/>
    <w:lvl w:ilvl="0" w:tplc="EE40D738">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7862608"/>
    <w:multiLevelType w:val="hybridMultilevel"/>
    <w:tmpl w:val="6DB05A9C"/>
    <w:lvl w:ilvl="0" w:tplc="A57AD832">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C122197"/>
    <w:multiLevelType w:val="hybridMultilevel"/>
    <w:tmpl w:val="60C856E0"/>
    <w:lvl w:ilvl="0" w:tplc="20E68890">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20A87B05"/>
    <w:multiLevelType w:val="hybridMultilevel"/>
    <w:tmpl w:val="06E8639C"/>
    <w:lvl w:ilvl="0" w:tplc="6AB4E2D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5648EB"/>
    <w:multiLevelType w:val="hybridMultilevel"/>
    <w:tmpl w:val="0400DC8E"/>
    <w:lvl w:ilvl="0" w:tplc="6CA2FC4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EFE4FF7"/>
    <w:multiLevelType w:val="hybridMultilevel"/>
    <w:tmpl w:val="06229CCC"/>
    <w:lvl w:ilvl="0" w:tplc="C19855B8">
      <w:start w:val="1"/>
      <w:numFmt w:val="japaneseCounting"/>
      <w:lvlText w:val="（%1）"/>
      <w:lvlJc w:val="left"/>
      <w:pPr>
        <w:tabs>
          <w:tab w:val="num" w:pos="1740"/>
        </w:tabs>
        <w:ind w:left="1740" w:hanging="108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6">
    <w:nsid w:val="4A22519D"/>
    <w:multiLevelType w:val="hybridMultilevel"/>
    <w:tmpl w:val="A1862B48"/>
    <w:lvl w:ilvl="0" w:tplc="6164AB6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4D81125A"/>
    <w:multiLevelType w:val="hybridMultilevel"/>
    <w:tmpl w:val="D3DA0130"/>
    <w:lvl w:ilvl="0" w:tplc="0C6876E6">
      <w:start w:val="1"/>
      <w:numFmt w:val="japaneseCounting"/>
      <w:lvlText w:val="(%1)"/>
      <w:lvlJc w:val="left"/>
      <w:pPr>
        <w:ind w:left="1380" w:hanging="720"/>
      </w:pPr>
      <w:rPr>
        <w:rFonts w:cs="宋体" w:hint="default"/>
      </w:rPr>
    </w:lvl>
    <w:lvl w:ilvl="1" w:tplc="D32CB6D6">
      <w:start w:val="2"/>
      <w:numFmt w:val="japaneseCounting"/>
      <w:lvlText w:val="（%2）"/>
      <w:lvlJc w:val="left"/>
      <w:pPr>
        <w:ind w:left="2160" w:hanging="1080"/>
      </w:pPr>
      <w:rPr>
        <w:rFonts w:hint="default"/>
      </w:r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730606CD"/>
    <w:multiLevelType w:val="hybridMultilevel"/>
    <w:tmpl w:val="AC862EC2"/>
    <w:lvl w:ilvl="0" w:tplc="D986A89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3DA5278"/>
    <w:multiLevelType w:val="hybridMultilevel"/>
    <w:tmpl w:val="365CECE6"/>
    <w:lvl w:ilvl="0" w:tplc="7866619C">
      <w:start w:val="1"/>
      <w:numFmt w:val="japaneseCounting"/>
      <w:lvlText w:val="（%1）"/>
      <w:lvlJc w:val="left"/>
      <w:pPr>
        <w:ind w:left="2460" w:hanging="1080"/>
      </w:pPr>
      <w:rPr>
        <w:rFonts w:hint="default"/>
        <w:u w:val="none"/>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10">
    <w:nsid w:val="7C99578F"/>
    <w:multiLevelType w:val="hybridMultilevel"/>
    <w:tmpl w:val="EE4EB184"/>
    <w:lvl w:ilvl="0" w:tplc="9704FC46">
      <w:start w:val="1"/>
      <w:numFmt w:val="japaneseCounting"/>
      <w:lvlText w:val="（%1）"/>
      <w:lvlJc w:val="left"/>
      <w:pPr>
        <w:ind w:left="1720" w:hanging="108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0"/>
  </w:num>
  <w:num w:numId="3">
    <w:abstractNumId w:val="6"/>
  </w:num>
  <w:num w:numId="4">
    <w:abstractNumId w:val="4"/>
  </w:num>
  <w:num w:numId="5">
    <w:abstractNumId w:val="1"/>
  </w:num>
  <w:num w:numId="6">
    <w:abstractNumId w:val="8"/>
  </w:num>
  <w:num w:numId="7">
    <w:abstractNumId w:val="10"/>
  </w:num>
  <w:num w:numId="8">
    <w:abstractNumId w:val="7"/>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71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CA7"/>
    <w:rsid w:val="0000080B"/>
    <w:rsid w:val="0000111C"/>
    <w:rsid w:val="0000172D"/>
    <w:rsid w:val="00001E82"/>
    <w:rsid w:val="000022BE"/>
    <w:rsid w:val="00003778"/>
    <w:rsid w:val="00003C43"/>
    <w:rsid w:val="00003F20"/>
    <w:rsid w:val="000041AC"/>
    <w:rsid w:val="00004D64"/>
    <w:rsid w:val="00004DC4"/>
    <w:rsid w:val="00005384"/>
    <w:rsid w:val="000056A1"/>
    <w:rsid w:val="00005C41"/>
    <w:rsid w:val="000061A6"/>
    <w:rsid w:val="0000667D"/>
    <w:rsid w:val="00007680"/>
    <w:rsid w:val="00007929"/>
    <w:rsid w:val="0001070D"/>
    <w:rsid w:val="00010CFA"/>
    <w:rsid w:val="00010E44"/>
    <w:rsid w:val="00010F4D"/>
    <w:rsid w:val="000116A0"/>
    <w:rsid w:val="00012177"/>
    <w:rsid w:val="00012717"/>
    <w:rsid w:val="0001276F"/>
    <w:rsid w:val="00012837"/>
    <w:rsid w:val="00012B2A"/>
    <w:rsid w:val="00012C02"/>
    <w:rsid w:val="00012D30"/>
    <w:rsid w:val="0001371E"/>
    <w:rsid w:val="0001377B"/>
    <w:rsid w:val="0001415C"/>
    <w:rsid w:val="0001428D"/>
    <w:rsid w:val="00014593"/>
    <w:rsid w:val="000149BF"/>
    <w:rsid w:val="00015142"/>
    <w:rsid w:val="000159DA"/>
    <w:rsid w:val="000159E5"/>
    <w:rsid w:val="00015EF2"/>
    <w:rsid w:val="0001665D"/>
    <w:rsid w:val="00016DF1"/>
    <w:rsid w:val="0001797E"/>
    <w:rsid w:val="00017A21"/>
    <w:rsid w:val="00020DFE"/>
    <w:rsid w:val="00021047"/>
    <w:rsid w:val="000220C6"/>
    <w:rsid w:val="000220D6"/>
    <w:rsid w:val="000227C6"/>
    <w:rsid w:val="00022BCA"/>
    <w:rsid w:val="00022FAB"/>
    <w:rsid w:val="00022FF6"/>
    <w:rsid w:val="00022FF8"/>
    <w:rsid w:val="00023BB3"/>
    <w:rsid w:val="00023CBC"/>
    <w:rsid w:val="00023E0A"/>
    <w:rsid w:val="0002418E"/>
    <w:rsid w:val="000246CF"/>
    <w:rsid w:val="00024BF6"/>
    <w:rsid w:val="0002500B"/>
    <w:rsid w:val="000252E6"/>
    <w:rsid w:val="0002537A"/>
    <w:rsid w:val="000255A8"/>
    <w:rsid w:val="00025E85"/>
    <w:rsid w:val="00026472"/>
    <w:rsid w:val="00026483"/>
    <w:rsid w:val="00026A01"/>
    <w:rsid w:val="00026B93"/>
    <w:rsid w:val="00026F17"/>
    <w:rsid w:val="00027097"/>
    <w:rsid w:val="0002713A"/>
    <w:rsid w:val="00027237"/>
    <w:rsid w:val="000277AC"/>
    <w:rsid w:val="00030545"/>
    <w:rsid w:val="00030C0C"/>
    <w:rsid w:val="00030FFC"/>
    <w:rsid w:val="0003107E"/>
    <w:rsid w:val="00031282"/>
    <w:rsid w:val="00031457"/>
    <w:rsid w:val="00031BBA"/>
    <w:rsid w:val="0003270A"/>
    <w:rsid w:val="00032B52"/>
    <w:rsid w:val="00032F14"/>
    <w:rsid w:val="0003332B"/>
    <w:rsid w:val="000337D9"/>
    <w:rsid w:val="00033CBF"/>
    <w:rsid w:val="00033F61"/>
    <w:rsid w:val="00034129"/>
    <w:rsid w:val="00034285"/>
    <w:rsid w:val="0003466C"/>
    <w:rsid w:val="00034AB5"/>
    <w:rsid w:val="00034F78"/>
    <w:rsid w:val="000354E4"/>
    <w:rsid w:val="000356E6"/>
    <w:rsid w:val="00035834"/>
    <w:rsid w:val="00035A61"/>
    <w:rsid w:val="00035E73"/>
    <w:rsid w:val="0003666F"/>
    <w:rsid w:val="000368ED"/>
    <w:rsid w:val="00036918"/>
    <w:rsid w:val="000369C3"/>
    <w:rsid w:val="00037466"/>
    <w:rsid w:val="00037625"/>
    <w:rsid w:val="00040D7C"/>
    <w:rsid w:val="00040DF4"/>
    <w:rsid w:val="0004133B"/>
    <w:rsid w:val="00041DBE"/>
    <w:rsid w:val="00042076"/>
    <w:rsid w:val="0004217F"/>
    <w:rsid w:val="00043A91"/>
    <w:rsid w:val="000448C3"/>
    <w:rsid w:val="0004490B"/>
    <w:rsid w:val="000451C0"/>
    <w:rsid w:val="00045C86"/>
    <w:rsid w:val="000461E7"/>
    <w:rsid w:val="00046923"/>
    <w:rsid w:val="0004746D"/>
    <w:rsid w:val="0004788B"/>
    <w:rsid w:val="00047DC8"/>
    <w:rsid w:val="00047EB4"/>
    <w:rsid w:val="0005014B"/>
    <w:rsid w:val="00050206"/>
    <w:rsid w:val="00050D48"/>
    <w:rsid w:val="000510F0"/>
    <w:rsid w:val="00051AF8"/>
    <w:rsid w:val="00051E6D"/>
    <w:rsid w:val="000522F1"/>
    <w:rsid w:val="00052477"/>
    <w:rsid w:val="00052628"/>
    <w:rsid w:val="0005277F"/>
    <w:rsid w:val="00052BBD"/>
    <w:rsid w:val="00053251"/>
    <w:rsid w:val="000533A0"/>
    <w:rsid w:val="00054769"/>
    <w:rsid w:val="00055084"/>
    <w:rsid w:val="00055576"/>
    <w:rsid w:val="0005612B"/>
    <w:rsid w:val="000562AE"/>
    <w:rsid w:val="000579AD"/>
    <w:rsid w:val="00061A60"/>
    <w:rsid w:val="00061A6A"/>
    <w:rsid w:val="00061CED"/>
    <w:rsid w:val="0006248C"/>
    <w:rsid w:val="00062853"/>
    <w:rsid w:val="00062AB1"/>
    <w:rsid w:val="00062CA7"/>
    <w:rsid w:val="00062E21"/>
    <w:rsid w:val="00062F9E"/>
    <w:rsid w:val="00063045"/>
    <w:rsid w:val="000635EA"/>
    <w:rsid w:val="00063634"/>
    <w:rsid w:val="0006385B"/>
    <w:rsid w:val="00063E5C"/>
    <w:rsid w:val="00064252"/>
    <w:rsid w:val="0006480B"/>
    <w:rsid w:val="00064816"/>
    <w:rsid w:val="00064B29"/>
    <w:rsid w:val="00064FDC"/>
    <w:rsid w:val="0006537D"/>
    <w:rsid w:val="00066C89"/>
    <w:rsid w:val="000670AD"/>
    <w:rsid w:val="00067335"/>
    <w:rsid w:val="00067534"/>
    <w:rsid w:val="00067808"/>
    <w:rsid w:val="0007006C"/>
    <w:rsid w:val="000701DA"/>
    <w:rsid w:val="00070519"/>
    <w:rsid w:val="000707D3"/>
    <w:rsid w:val="00070CEB"/>
    <w:rsid w:val="0007110A"/>
    <w:rsid w:val="000712F1"/>
    <w:rsid w:val="00071898"/>
    <w:rsid w:val="000718D9"/>
    <w:rsid w:val="00071C35"/>
    <w:rsid w:val="00071F60"/>
    <w:rsid w:val="00071FC7"/>
    <w:rsid w:val="00072E8D"/>
    <w:rsid w:val="0007348A"/>
    <w:rsid w:val="000734B6"/>
    <w:rsid w:val="00073959"/>
    <w:rsid w:val="00074294"/>
    <w:rsid w:val="00074FAF"/>
    <w:rsid w:val="00074FCA"/>
    <w:rsid w:val="00075315"/>
    <w:rsid w:val="0007534E"/>
    <w:rsid w:val="0007538D"/>
    <w:rsid w:val="00075417"/>
    <w:rsid w:val="00075839"/>
    <w:rsid w:val="00075877"/>
    <w:rsid w:val="00076089"/>
    <w:rsid w:val="0007725E"/>
    <w:rsid w:val="0007776B"/>
    <w:rsid w:val="0007799C"/>
    <w:rsid w:val="00077DEF"/>
    <w:rsid w:val="00077E26"/>
    <w:rsid w:val="00080811"/>
    <w:rsid w:val="00080AD2"/>
    <w:rsid w:val="00080FBA"/>
    <w:rsid w:val="000815D0"/>
    <w:rsid w:val="0008171E"/>
    <w:rsid w:val="00081B5F"/>
    <w:rsid w:val="00081DC2"/>
    <w:rsid w:val="00081F29"/>
    <w:rsid w:val="00082283"/>
    <w:rsid w:val="00082A83"/>
    <w:rsid w:val="00082BF1"/>
    <w:rsid w:val="00082C13"/>
    <w:rsid w:val="00082DBD"/>
    <w:rsid w:val="0008302C"/>
    <w:rsid w:val="000833A1"/>
    <w:rsid w:val="000838AD"/>
    <w:rsid w:val="000839DE"/>
    <w:rsid w:val="00083EA1"/>
    <w:rsid w:val="00083F8D"/>
    <w:rsid w:val="0008461C"/>
    <w:rsid w:val="00084620"/>
    <w:rsid w:val="00084BC2"/>
    <w:rsid w:val="00084CF1"/>
    <w:rsid w:val="00085270"/>
    <w:rsid w:val="0008533A"/>
    <w:rsid w:val="00085C6C"/>
    <w:rsid w:val="00085D09"/>
    <w:rsid w:val="0008718E"/>
    <w:rsid w:val="0008728B"/>
    <w:rsid w:val="00087322"/>
    <w:rsid w:val="00087C10"/>
    <w:rsid w:val="000902A1"/>
    <w:rsid w:val="000916EC"/>
    <w:rsid w:val="000921DC"/>
    <w:rsid w:val="00092E41"/>
    <w:rsid w:val="00093862"/>
    <w:rsid w:val="0009460D"/>
    <w:rsid w:val="00094A55"/>
    <w:rsid w:val="00094C32"/>
    <w:rsid w:val="000952BB"/>
    <w:rsid w:val="00095371"/>
    <w:rsid w:val="000955A3"/>
    <w:rsid w:val="000958A0"/>
    <w:rsid w:val="00095DE6"/>
    <w:rsid w:val="00095E58"/>
    <w:rsid w:val="00096051"/>
    <w:rsid w:val="00096069"/>
    <w:rsid w:val="000964A4"/>
    <w:rsid w:val="00096C50"/>
    <w:rsid w:val="0009721A"/>
    <w:rsid w:val="0009781C"/>
    <w:rsid w:val="00097AC8"/>
    <w:rsid w:val="000A0342"/>
    <w:rsid w:val="000A0C55"/>
    <w:rsid w:val="000A0DE0"/>
    <w:rsid w:val="000A185D"/>
    <w:rsid w:val="000A22B3"/>
    <w:rsid w:val="000A2361"/>
    <w:rsid w:val="000A2A0E"/>
    <w:rsid w:val="000A33E7"/>
    <w:rsid w:val="000A3A96"/>
    <w:rsid w:val="000A3EB8"/>
    <w:rsid w:val="000A481E"/>
    <w:rsid w:val="000A53A8"/>
    <w:rsid w:val="000A567A"/>
    <w:rsid w:val="000A5BAB"/>
    <w:rsid w:val="000A5D30"/>
    <w:rsid w:val="000A6341"/>
    <w:rsid w:val="000A6654"/>
    <w:rsid w:val="000A698C"/>
    <w:rsid w:val="000A6999"/>
    <w:rsid w:val="000A699E"/>
    <w:rsid w:val="000A6A66"/>
    <w:rsid w:val="000A6B38"/>
    <w:rsid w:val="000A6D17"/>
    <w:rsid w:val="000A719B"/>
    <w:rsid w:val="000A7284"/>
    <w:rsid w:val="000A7753"/>
    <w:rsid w:val="000A7AD3"/>
    <w:rsid w:val="000A7D1C"/>
    <w:rsid w:val="000A7DCC"/>
    <w:rsid w:val="000B1167"/>
    <w:rsid w:val="000B11E9"/>
    <w:rsid w:val="000B1DAB"/>
    <w:rsid w:val="000B2DBE"/>
    <w:rsid w:val="000B3477"/>
    <w:rsid w:val="000B3AC2"/>
    <w:rsid w:val="000B40F5"/>
    <w:rsid w:val="000B48BD"/>
    <w:rsid w:val="000B4E34"/>
    <w:rsid w:val="000B5164"/>
    <w:rsid w:val="000B5197"/>
    <w:rsid w:val="000B6176"/>
    <w:rsid w:val="000B61DA"/>
    <w:rsid w:val="000B62E3"/>
    <w:rsid w:val="000B6924"/>
    <w:rsid w:val="000B75D4"/>
    <w:rsid w:val="000C04E3"/>
    <w:rsid w:val="000C15EF"/>
    <w:rsid w:val="000C1780"/>
    <w:rsid w:val="000C1803"/>
    <w:rsid w:val="000C196B"/>
    <w:rsid w:val="000C1D73"/>
    <w:rsid w:val="000C2772"/>
    <w:rsid w:val="000C2A43"/>
    <w:rsid w:val="000C2B12"/>
    <w:rsid w:val="000C2B19"/>
    <w:rsid w:val="000C2CC3"/>
    <w:rsid w:val="000C30EF"/>
    <w:rsid w:val="000C312E"/>
    <w:rsid w:val="000C35F0"/>
    <w:rsid w:val="000C36BE"/>
    <w:rsid w:val="000C38A7"/>
    <w:rsid w:val="000C431C"/>
    <w:rsid w:val="000C53BC"/>
    <w:rsid w:val="000C5C10"/>
    <w:rsid w:val="000C5E93"/>
    <w:rsid w:val="000C61E0"/>
    <w:rsid w:val="000C6987"/>
    <w:rsid w:val="000C7352"/>
    <w:rsid w:val="000C770A"/>
    <w:rsid w:val="000C77D7"/>
    <w:rsid w:val="000D03EA"/>
    <w:rsid w:val="000D0456"/>
    <w:rsid w:val="000D18C9"/>
    <w:rsid w:val="000D1A14"/>
    <w:rsid w:val="000D1E81"/>
    <w:rsid w:val="000D2416"/>
    <w:rsid w:val="000D26CB"/>
    <w:rsid w:val="000D286C"/>
    <w:rsid w:val="000D2AF6"/>
    <w:rsid w:val="000D3085"/>
    <w:rsid w:val="000D311C"/>
    <w:rsid w:val="000D326A"/>
    <w:rsid w:val="000D5032"/>
    <w:rsid w:val="000D5134"/>
    <w:rsid w:val="000D52DF"/>
    <w:rsid w:val="000D531A"/>
    <w:rsid w:val="000D5924"/>
    <w:rsid w:val="000D5F80"/>
    <w:rsid w:val="000D60A2"/>
    <w:rsid w:val="000D6366"/>
    <w:rsid w:val="000D6FBB"/>
    <w:rsid w:val="000D70FF"/>
    <w:rsid w:val="000D71EA"/>
    <w:rsid w:val="000D7F0F"/>
    <w:rsid w:val="000E03B2"/>
    <w:rsid w:val="000E06BC"/>
    <w:rsid w:val="000E0DF5"/>
    <w:rsid w:val="000E1330"/>
    <w:rsid w:val="000E1799"/>
    <w:rsid w:val="000E1CE2"/>
    <w:rsid w:val="000E20BB"/>
    <w:rsid w:val="000E2749"/>
    <w:rsid w:val="000E2BAC"/>
    <w:rsid w:val="000E34E6"/>
    <w:rsid w:val="000E3945"/>
    <w:rsid w:val="000E45CA"/>
    <w:rsid w:val="000E46B6"/>
    <w:rsid w:val="000E474C"/>
    <w:rsid w:val="000E4B2F"/>
    <w:rsid w:val="000E4BAD"/>
    <w:rsid w:val="000E51E4"/>
    <w:rsid w:val="000E52B4"/>
    <w:rsid w:val="000E5668"/>
    <w:rsid w:val="000E58C9"/>
    <w:rsid w:val="000E5E28"/>
    <w:rsid w:val="000E6269"/>
    <w:rsid w:val="000E7180"/>
    <w:rsid w:val="000E762E"/>
    <w:rsid w:val="000E7677"/>
    <w:rsid w:val="000E7B2C"/>
    <w:rsid w:val="000F0030"/>
    <w:rsid w:val="000F0168"/>
    <w:rsid w:val="000F01A2"/>
    <w:rsid w:val="000F0845"/>
    <w:rsid w:val="000F0F03"/>
    <w:rsid w:val="000F19CB"/>
    <w:rsid w:val="000F1CE9"/>
    <w:rsid w:val="000F1F9A"/>
    <w:rsid w:val="000F2AC1"/>
    <w:rsid w:val="000F2C64"/>
    <w:rsid w:val="000F3AA3"/>
    <w:rsid w:val="000F3AC8"/>
    <w:rsid w:val="000F3AE2"/>
    <w:rsid w:val="000F4B1F"/>
    <w:rsid w:val="000F5469"/>
    <w:rsid w:val="000F5F48"/>
    <w:rsid w:val="000F5FC3"/>
    <w:rsid w:val="000F64D4"/>
    <w:rsid w:val="000F6521"/>
    <w:rsid w:val="000F7526"/>
    <w:rsid w:val="000F7AB0"/>
    <w:rsid w:val="000F7C19"/>
    <w:rsid w:val="001001DC"/>
    <w:rsid w:val="00100703"/>
    <w:rsid w:val="001013A7"/>
    <w:rsid w:val="00101F31"/>
    <w:rsid w:val="001027E0"/>
    <w:rsid w:val="001032AD"/>
    <w:rsid w:val="0010376E"/>
    <w:rsid w:val="00103C68"/>
    <w:rsid w:val="00103DC3"/>
    <w:rsid w:val="001042DB"/>
    <w:rsid w:val="0010458C"/>
    <w:rsid w:val="00104DCC"/>
    <w:rsid w:val="00104FEE"/>
    <w:rsid w:val="00105132"/>
    <w:rsid w:val="00105735"/>
    <w:rsid w:val="0010589B"/>
    <w:rsid w:val="00105A04"/>
    <w:rsid w:val="00105B9B"/>
    <w:rsid w:val="00105EF2"/>
    <w:rsid w:val="00106846"/>
    <w:rsid w:val="00106861"/>
    <w:rsid w:val="00106E75"/>
    <w:rsid w:val="00107305"/>
    <w:rsid w:val="0011002D"/>
    <w:rsid w:val="001101F0"/>
    <w:rsid w:val="00110A76"/>
    <w:rsid w:val="00110BA5"/>
    <w:rsid w:val="00110DB9"/>
    <w:rsid w:val="00110ED4"/>
    <w:rsid w:val="00111366"/>
    <w:rsid w:val="001118DE"/>
    <w:rsid w:val="0011225A"/>
    <w:rsid w:val="001124FF"/>
    <w:rsid w:val="001128E4"/>
    <w:rsid w:val="00113761"/>
    <w:rsid w:val="00114C3C"/>
    <w:rsid w:val="00114FFF"/>
    <w:rsid w:val="001163FB"/>
    <w:rsid w:val="00116406"/>
    <w:rsid w:val="0011692A"/>
    <w:rsid w:val="00116BC8"/>
    <w:rsid w:val="00117100"/>
    <w:rsid w:val="0011766B"/>
    <w:rsid w:val="00117A4A"/>
    <w:rsid w:val="00117E1A"/>
    <w:rsid w:val="00120228"/>
    <w:rsid w:val="001202E8"/>
    <w:rsid w:val="001205D9"/>
    <w:rsid w:val="00120A85"/>
    <w:rsid w:val="001219F1"/>
    <w:rsid w:val="00121C32"/>
    <w:rsid w:val="00122144"/>
    <w:rsid w:val="0012241B"/>
    <w:rsid w:val="001227E0"/>
    <w:rsid w:val="00122BD2"/>
    <w:rsid w:val="001232E3"/>
    <w:rsid w:val="0012398C"/>
    <w:rsid w:val="00123F39"/>
    <w:rsid w:val="001240FF"/>
    <w:rsid w:val="00124CEE"/>
    <w:rsid w:val="00124D2F"/>
    <w:rsid w:val="00124D59"/>
    <w:rsid w:val="001255D4"/>
    <w:rsid w:val="00125EB2"/>
    <w:rsid w:val="00125FA2"/>
    <w:rsid w:val="001262FA"/>
    <w:rsid w:val="00126D00"/>
    <w:rsid w:val="00127512"/>
    <w:rsid w:val="00127D47"/>
    <w:rsid w:val="001301FF"/>
    <w:rsid w:val="00130628"/>
    <w:rsid w:val="00130ACD"/>
    <w:rsid w:val="0013145C"/>
    <w:rsid w:val="00131497"/>
    <w:rsid w:val="0013158F"/>
    <w:rsid w:val="001317C9"/>
    <w:rsid w:val="00132143"/>
    <w:rsid w:val="0013310C"/>
    <w:rsid w:val="00133777"/>
    <w:rsid w:val="00135A63"/>
    <w:rsid w:val="00135A94"/>
    <w:rsid w:val="00135C4A"/>
    <w:rsid w:val="00135D8F"/>
    <w:rsid w:val="00135FA6"/>
    <w:rsid w:val="0013644B"/>
    <w:rsid w:val="00136DDC"/>
    <w:rsid w:val="00136E80"/>
    <w:rsid w:val="00137396"/>
    <w:rsid w:val="00137700"/>
    <w:rsid w:val="00137A27"/>
    <w:rsid w:val="00137AC0"/>
    <w:rsid w:val="00140045"/>
    <w:rsid w:val="001404BC"/>
    <w:rsid w:val="00140B52"/>
    <w:rsid w:val="00140CC0"/>
    <w:rsid w:val="00140D3A"/>
    <w:rsid w:val="00140E62"/>
    <w:rsid w:val="00140EF1"/>
    <w:rsid w:val="00140FA5"/>
    <w:rsid w:val="00141310"/>
    <w:rsid w:val="00143129"/>
    <w:rsid w:val="00143177"/>
    <w:rsid w:val="00143810"/>
    <w:rsid w:val="0014388C"/>
    <w:rsid w:val="001442B4"/>
    <w:rsid w:val="00144A81"/>
    <w:rsid w:val="00144B85"/>
    <w:rsid w:val="001453E6"/>
    <w:rsid w:val="0014570F"/>
    <w:rsid w:val="00146970"/>
    <w:rsid w:val="00147111"/>
    <w:rsid w:val="00147124"/>
    <w:rsid w:val="00147213"/>
    <w:rsid w:val="0014729F"/>
    <w:rsid w:val="001475C1"/>
    <w:rsid w:val="00147742"/>
    <w:rsid w:val="00147B4F"/>
    <w:rsid w:val="00150264"/>
    <w:rsid w:val="00150964"/>
    <w:rsid w:val="00150C30"/>
    <w:rsid w:val="00151356"/>
    <w:rsid w:val="001513FE"/>
    <w:rsid w:val="00152172"/>
    <w:rsid w:val="00152219"/>
    <w:rsid w:val="00152588"/>
    <w:rsid w:val="00152ECE"/>
    <w:rsid w:val="00153078"/>
    <w:rsid w:val="001533F9"/>
    <w:rsid w:val="001534AF"/>
    <w:rsid w:val="001536AF"/>
    <w:rsid w:val="00153776"/>
    <w:rsid w:val="001537E8"/>
    <w:rsid w:val="00153BD1"/>
    <w:rsid w:val="00153C31"/>
    <w:rsid w:val="00154586"/>
    <w:rsid w:val="001556C0"/>
    <w:rsid w:val="00155E9C"/>
    <w:rsid w:val="00156059"/>
    <w:rsid w:val="00156852"/>
    <w:rsid w:val="0015695F"/>
    <w:rsid w:val="0015705D"/>
    <w:rsid w:val="0015733D"/>
    <w:rsid w:val="0015784E"/>
    <w:rsid w:val="00157867"/>
    <w:rsid w:val="00157C7F"/>
    <w:rsid w:val="00157DFD"/>
    <w:rsid w:val="0016053C"/>
    <w:rsid w:val="00161047"/>
    <w:rsid w:val="001612AD"/>
    <w:rsid w:val="00161CE0"/>
    <w:rsid w:val="00161DBD"/>
    <w:rsid w:val="00161E7A"/>
    <w:rsid w:val="001621CA"/>
    <w:rsid w:val="00163382"/>
    <w:rsid w:val="00163CCE"/>
    <w:rsid w:val="00163DC6"/>
    <w:rsid w:val="00164011"/>
    <w:rsid w:val="00164968"/>
    <w:rsid w:val="0016535A"/>
    <w:rsid w:val="00165707"/>
    <w:rsid w:val="001658EB"/>
    <w:rsid w:val="00165DFE"/>
    <w:rsid w:val="00165FDC"/>
    <w:rsid w:val="001663C5"/>
    <w:rsid w:val="00166539"/>
    <w:rsid w:val="00166DC0"/>
    <w:rsid w:val="00167074"/>
    <w:rsid w:val="00171822"/>
    <w:rsid w:val="00171B53"/>
    <w:rsid w:val="00171D20"/>
    <w:rsid w:val="001721A3"/>
    <w:rsid w:val="001723B9"/>
    <w:rsid w:val="00172C80"/>
    <w:rsid w:val="00172CCA"/>
    <w:rsid w:val="001731E5"/>
    <w:rsid w:val="001731F5"/>
    <w:rsid w:val="00173487"/>
    <w:rsid w:val="00173DC5"/>
    <w:rsid w:val="00174095"/>
    <w:rsid w:val="00174448"/>
    <w:rsid w:val="001750F3"/>
    <w:rsid w:val="001752AD"/>
    <w:rsid w:val="00175319"/>
    <w:rsid w:val="00175AD0"/>
    <w:rsid w:val="00175D66"/>
    <w:rsid w:val="00175EBC"/>
    <w:rsid w:val="00176558"/>
    <w:rsid w:val="001766AE"/>
    <w:rsid w:val="00176B0D"/>
    <w:rsid w:val="00177456"/>
    <w:rsid w:val="00177BB1"/>
    <w:rsid w:val="00180219"/>
    <w:rsid w:val="0018022B"/>
    <w:rsid w:val="00180300"/>
    <w:rsid w:val="00180514"/>
    <w:rsid w:val="001812AD"/>
    <w:rsid w:val="001819C2"/>
    <w:rsid w:val="00181C4F"/>
    <w:rsid w:val="00181C52"/>
    <w:rsid w:val="00181D98"/>
    <w:rsid w:val="00181FA9"/>
    <w:rsid w:val="00182995"/>
    <w:rsid w:val="001839ED"/>
    <w:rsid w:val="00183AF1"/>
    <w:rsid w:val="0018418B"/>
    <w:rsid w:val="0018423A"/>
    <w:rsid w:val="00184287"/>
    <w:rsid w:val="00184A44"/>
    <w:rsid w:val="00184B91"/>
    <w:rsid w:val="00184CC3"/>
    <w:rsid w:val="0018537D"/>
    <w:rsid w:val="00185824"/>
    <w:rsid w:val="00185BBB"/>
    <w:rsid w:val="001860C2"/>
    <w:rsid w:val="001862C3"/>
    <w:rsid w:val="001862E6"/>
    <w:rsid w:val="00186863"/>
    <w:rsid w:val="00187022"/>
    <w:rsid w:val="00187304"/>
    <w:rsid w:val="001904A3"/>
    <w:rsid w:val="001911A9"/>
    <w:rsid w:val="0019129B"/>
    <w:rsid w:val="0019185E"/>
    <w:rsid w:val="00191CE3"/>
    <w:rsid w:val="00191FB6"/>
    <w:rsid w:val="00192B0B"/>
    <w:rsid w:val="00192E19"/>
    <w:rsid w:val="0019325E"/>
    <w:rsid w:val="001933D7"/>
    <w:rsid w:val="001936A5"/>
    <w:rsid w:val="001938AC"/>
    <w:rsid w:val="00193D17"/>
    <w:rsid w:val="00194148"/>
    <w:rsid w:val="00194F73"/>
    <w:rsid w:val="001956D8"/>
    <w:rsid w:val="00195D77"/>
    <w:rsid w:val="00195DE1"/>
    <w:rsid w:val="001969E5"/>
    <w:rsid w:val="0019775F"/>
    <w:rsid w:val="00197DAD"/>
    <w:rsid w:val="00197F20"/>
    <w:rsid w:val="001A082A"/>
    <w:rsid w:val="001A095D"/>
    <w:rsid w:val="001A0F08"/>
    <w:rsid w:val="001A14A0"/>
    <w:rsid w:val="001A15E1"/>
    <w:rsid w:val="001A18B0"/>
    <w:rsid w:val="001A1CFF"/>
    <w:rsid w:val="001A21D5"/>
    <w:rsid w:val="001A26C3"/>
    <w:rsid w:val="001A271B"/>
    <w:rsid w:val="001A2889"/>
    <w:rsid w:val="001A320A"/>
    <w:rsid w:val="001A3ADA"/>
    <w:rsid w:val="001A44AF"/>
    <w:rsid w:val="001A49CC"/>
    <w:rsid w:val="001A4DEE"/>
    <w:rsid w:val="001A50C2"/>
    <w:rsid w:val="001A5372"/>
    <w:rsid w:val="001A550C"/>
    <w:rsid w:val="001A5558"/>
    <w:rsid w:val="001A5D44"/>
    <w:rsid w:val="001A60E6"/>
    <w:rsid w:val="001A641F"/>
    <w:rsid w:val="001A68CD"/>
    <w:rsid w:val="001A69B1"/>
    <w:rsid w:val="001A6E87"/>
    <w:rsid w:val="001A6FE8"/>
    <w:rsid w:val="001B015E"/>
    <w:rsid w:val="001B0605"/>
    <w:rsid w:val="001B06E2"/>
    <w:rsid w:val="001B198F"/>
    <w:rsid w:val="001B1B47"/>
    <w:rsid w:val="001B2AF4"/>
    <w:rsid w:val="001B2D18"/>
    <w:rsid w:val="001B3031"/>
    <w:rsid w:val="001B3321"/>
    <w:rsid w:val="001B369C"/>
    <w:rsid w:val="001B3833"/>
    <w:rsid w:val="001B443F"/>
    <w:rsid w:val="001B5689"/>
    <w:rsid w:val="001B5842"/>
    <w:rsid w:val="001B5865"/>
    <w:rsid w:val="001B6163"/>
    <w:rsid w:val="001B6BD5"/>
    <w:rsid w:val="001B6D2C"/>
    <w:rsid w:val="001B7054"/>
    <w:rsid w:val="001B7B69"/>
    <w:rsid w:val="001B7C1F"/>
    <w:rsid w:val="001B7CEC"/>
    <w:rsid w:val="001B7E21"/>
    <w:rsid w:val="001C00D2"/>
    <w:rsid w:val="001C062A"/>
    <w:rsid w:val="001C07EB"/>
    <w:rsid w:val="001C09AB"/>
    <w:rsid w:val="001C0B48"/>
    <w:rsid w:val="001C0CC7"/>
    <w:rsid w:val="001C1084"/>
    <w:rsid w:val="001C1366"/>
    <w:rsid w:val="001C302E"/>
    <w:rsid w:val="001C3059"/>
    <w:rsid w:val="001C366C"/>
    <w:rsid w:val="001C429F"/>
    <w:rsid w:val="001C4E25"/>
    <w:rsid w:val="001C5101"/>
    <w:rsid w:val="001C5990"/>
    <w:rsid w:val="001C5F1D"/>
    <w:rsid w:val="001C67E1"/>
    <w:rsid w:val="001C6DE1"/>
    <w:rsid w:val="001C6FD0"/>
    <w:rsid w:val="001C7157"/>
    <w:rsid w:val="001C7198"/>
    <w:rsid w:val="001C77A2"/>
    <w:rsid w:val="001C7A57"/>
    <w:rsid w:val="001C7CAA"/>
    <w:rsid w:val="001D0296"/>
    <w:rsid w:val="001D038C"/>
    <w:rsid w:val="001D0627"/>
    <w:rsid w:val="001D0688"/>
    <w:rsid w:val="001D0865"/>
    <w:rsid w:val="001D1077"/>
    <w:rsid w:val="001D11DC"/>
    <w:rsid w:val="001D12CB"/>
    <w:rsid w:val="001D186F"/>
    <w:rsid w:val="001D1935"/>
    <w:rsid w:val="001D1B29"/>
    <w:rsid w:val="001D1EAE"/>
    <w:rsid w:val="001D1FE6"/>
    <w:rsid w:val="001D2B74"/>
    <w:rsid w:val="001D305C"/>
    <w:rsid w:val="001D36FA"/>
    <w:rsid w:val="001D3C0A"/>
    <w:rsid w:val="001D42ED"/>
    <w:rsid w:val="001D4B5C"/>
    <w:rsid w:val="001D4BD3"/>
    <w:rsid w:val="001D4CD3"/>
    <w:rsid w:val="001D5302"/>
    <w:rsid w:val="001D5D2C"/>
    <w:rsid w:val="001D6409"/>
    <w:rsid w:val="001D6533"/>
    <w:rsid w:val="001D6652"/>
    <w:rsid w:val="001D6690"/>
    <w:rsid w:val="001D6877"/>
    <w:rsid w:val="001D70B8"/>
    <w:rsid w:val="001D76CE"/>
    <w:rsid w:val="001E0FBB"/>
    <w:rsid w:val="001E1678"/>
    <w:rsid w:val="001E1822"/>
    <w:rsid w:val="001E1C99"/>
    <w:rsid w:val="001E1CC7"/>
    <w:rsid w:val="001E1D3F"/>
    <w:rsid w:val="001E1EC8"/>
    <w:rsid w:val="001E283E"/>
    <w:rsid w:val="001E381A"/>
    <w:rsid w:val="001E3875"/>
    <w:rsid w:val="001E3E3D"/>
    <w:rsid w:val="001E6EB4"/>
    <w:rsid w:val="001E78AD"/>
    <w:rsid w:val="001F01E6"/>
    <w:rsid w:val="001F067F"/>
    <w:rsid w:val="001F06D1"/>
    <w:rsid w:val="001F129E"/>
    <w:rsid w:val="001F26A6"/>
    <w:rsid w:val="001F397C"/>
    <w:rsid w:val="001F3FA3"/>
    <w:rsid w:val="001F4112"/>
    <w:rsid w:val="001F447B"/>
    <w:rsid w:val="001F49CD"/>
    <w:rsid w:val="001F4C5E"/>
    <w:rsid w:val="001F4C6E"/>
    <w:rsid w:val="001F4D6B"/>
    <w:rsid w:val="001F4DB5"/>
    <w:rsid w:val="001F52F0"/>
    <w:rsid w:val="001F5518"/>
    <w:rsid w:val="001F5C75"/>
    <w:rsid w:val="001F6733"/>
    <w:rsid w:val="001F6895"/>
    <w:rsid w:val="001F6928"/>
    <w:rsid w:val="001F6D87"/>
    <w:rsid w:val="001F6FF2"/>
    <w:rsid w:val="001F716F"/>
    <w:rsid w:val="001F749A"/>
    <w:rsid w:val="001F795C"/>
    <w:rsid w:val="001F7E7E"/>
    <w:rsid w:val="00200097"/>
    <w:rsid w:val="00200F38"/>
    <w:rsid w:val="00200FFE"/>
    <w:rsid w:val="002012D6"/>
    <w:rsid w:val="002015EB"/>
    <w:rsid w:val="0020194E"/>
    <w:rsid w:val="00201A60"/>
    <w:rsid w:val="002022A1"/>
    <w:rsid w:val="00202531"/>
    <w:rsid w:val="002025D6"/>
    <w:rsid w:val="00202628"/>
    <w:rsid w:val="00202BCD"/>
    <w:rsid w:val="00203573"/>
    <w:rsid w:val="002035DE"/>
    <w:rsid w:val="00203AD1"/>
    <w:rsid w:val="00203EB4"/>
    <w:rsid w:val="00203F04"/>
    <w:rsid w:val="0020421E"/>
    <w:rsid w:val="0020433A"/>
    <w:rsid w:val="0020463C"/>
    <w:rsid w:val="00205413"/>
    <w:rsid w:val="00205626"/>
    <w:rsid w:val="00205AC9"/>
    <w:rsid w:val="00205B89"/>
    <w:rsid w:val="00205C8E"/>
    <w:rsid w:val="002062CC"/>
    <w:rsid w:val="00206715"/>
    <w:rsid w:val="002069C3"/>
    <w:rsid w:val="00206FF5"/>
    <w:rsid w:val="00207716"/>
    <w:rsid w:val="00207845"/>
    <w:rsid w:val="00207B92"/>
    <w:rsid w:val="00210856"/>
    <w:rsid w:val="00211500"/>
    <w:rsid w:val="00211FDA"/>
    <w:rsid w:val="0021232B"/>
    <w:rsid w:val="00212E78"/>
    <w:rsid w:val="002131A1"/>
    <w:rsid w:val="00213242"/>
    <w:rsid w:val="00213422"/>
    <w:rsid w:val="00213893"/>
    <w:rsid w:val="00213C95"/>
    <w:rsid w:val="002140EF"/>
    <w:rsid w:val="002141D5"/>
    <w:rsid w:val="00214AB2"/>
    <w:rsid w:val="00215AC1"/>
    <w:rsid w:val="00215D09"/>
    <w:rsid w:val="00215F4E"/>
    <w:rsid w:val="002164E5"/>
    <w:rsid w:val="002169A5"/>
    <w:rsid w:val="00217063"/>
    <w:rsid w:val="00217E79"/>
    <w:rsid w:val="002203B2"/>
    <w:rsid w:val="0022052B"/>
    <w:rsid w:val="0022083B"/>
    <w:rsid w:val="002209A2"/>
    <w:rsid w:val="00220CFA"/>
    <w:rsid w:val="00221039"/>
    <w:rsid w:val="00221419"/>
    <w:rsid w:val="002214D2"/>
    <w:rsid w:val="00221624"/>
    <w:rsid w:val="002216EF"/>
    <w:rsid w:val="0022175B"/>
    <w:rsid w:val="002219CE"/>
    <w:rsid w:val="00221BC9"/>
    <w:rsid w:val="00222D73"/>
    <w:rsid w:val="00223686"/>
    <w:rsid w:val="00223B0C"/>
    <w:rsid w:val="0022473C"/>
    <w:rsid w:val="002254F6"/>
    <w:rsid w:val="00225B92"/>
    <w:rsid w:val="002263BF"/>
    <w:rsid w:val="00226BA6"/>
    <w:rsid w:val="00226D71"/>
    <w:rsid w:val="00227470"/>
    <w:rsid w:val="0022769E"/>
    <w:rsid w:val="00227BD5"/>
    <w:rsid w:val="00227FE1"/>
    <w:rsid w:val="00231019"/>
    <w:rsid w:val="002315A9"/>
    <w:rsid w:val="002317D1"/>
    <w:rsid w:val="00231C43"/>
    <w:rsid w:val="00232172"/>
    <w:rsid w:val="0023236E"/>
    <w:rsid w:val="002323E4"/>
    <w:rsid w:val="0023285F"/>
    <w:rsid w:val="00232D90"/>
    <w:rsid w:val="00232E16"/>
    <w:rsid w:val="0023376D"/>
    <w:rsid w:val="00233EE7"/>
    <w:rsid w:val="002341ED"/>
    <w:rsid w:val="00234C35"/>
    <w:rsid w:val="00235047"/>
    <w:rsid w:val="002356FF"/>
    <w:rsid w:val="002357E5"/>
    <w:rsid w:val="00236134"/>
    <w:rsid w:val="00236254"/>
    <w:rsid w:val="00236368"/>
    <w:rsid w:val="00236B50"/>
    <w:rsid w:val="0023717E"/>
    <w:rsid w:val="00237B11"/>
    <w:rsid w:val="00237F3B"/>
    <w:rsid w:val="00240258"/>
    <w:rsid w:val="00240878"/>
    <w:rsid w:val="00240984"/>
    <w:rsid w:val="00240FA1"/>
    <w:rsid w:val="002411E8"/>
    <w:rsid w:val="002417FE"/>
    <w:rsid w:val="00241995"/>
    <w:rsid w:val="00241D47"/>
    <w:rsid w:val="002422E5"/>
    <w:rsid w:val="002424AE"/>
    <w:rsid w:val="00242557"/>
    <w:rsid w:val="002425CE"/>
    <w:rsid w:val="002425FD"/>
    <w:rsid w:val="0024282C"/>
    <w:rsid w:val="00242993"/>
    <w:rsid w:val="00242B92"/>
    <w:rsid w:val="00243747"/>
    <w:rsid w:val="00243BE7"/>
    <w:rsid w:val="00243C3B"/>
    <w:rsid w:val="002447AC"/>
    <w:rsid w:val="00244CDF"/>
    <w:rsid w:val="0024559D"/>
    <w:rsid w:val="00245A4A"/>
    <w:rsid w:val="0024651F"/>
    <w:rsid w:val="00246A93"/>
    <w:rsid w:val="00246CD5"/>
    <w:rsid w:val="00246DF7"/>
    <w:rsid w:val="002476F1"/>
    <w:rsid w:val="0024786D"/>
    <w:rsid w:val="0024790C"/>
    <w:rsid w:val="00250AED"/>
    <w:rsid w:val="0025115C"/>
    <w:rsid w:val="002519F1"/>
    <w:rsid w:val="00251C3D"/>
    <w:rsid w:val="00251C71"/>
    <w:rsid w:val="00251E0C"/>
    <w:rsid w:val="00252176"/>
    <w:rsid w:val="0025233B"/>
    <w:rsid w:val="00252386"/>
    <w:rsid w:val="0025306D"/>
    <w:rsid w:val="0025356D"/>
    <w:rsid w:val="002538E6"/>
    <w:rsid w:val="00253D2A"/>
    <w:rsid w:val="0025410E"/>
    <w:rsid w:val="00254B1D"/>
    <w:rsid w:val="00254B70"/>
    <w:rsid w:val="00254BF2"/>
    <w:rsid w:val="0025514F"/>
    <w:rsid w:val="00255C57"/>
    <w:rsid w:val="00255C74"/>
    <w:rsid w:val="0025633B"/>
    <w:rsid w:val="002565D0"/>
    <w:rsid w:val="0025672E"/>
    <w:rsid w:val="002571CD"/>
    <w:rsid w:val="002602CA"/>
    <w:rsid w:val="00260346"/>
    <w:rsid w:val="002608A7"/>
    <w:rsid w:val="00261CF6"/>
    <w:rsid w:val="00261DB4"/>
    <w:rsid w:val="00261E7D"/>
    <w:rsid w:val="00261EA6"/>
    <w:rsid w:val="002629DF"/>
    <w:rsid w:val="00262C6F"/>
    <w:rsid w:val="0026347E"/>
    <w:rsid w:val="00263572"/>
    <w:rsid w:val="00263966"/>
    <w:rsid w:val="002641EF"/>
    <w:rsid w:val="002643AF"/>
    <w:rsid w:val="0026451D"/>
    <w:rsid w:val="0026471F"/>
    <w:rsid w:val="00264A9D"/>
    <w:rsid w:val="00264C7B"/>
    <w:rsid w:val="002659F1"/>
    <w:rsid w:val="00265C01"/>
    <w:rsid w:val="00265F17"/>
    <w:rsid w:val="00266107"/>
    <w:rsid w:val="00266112"/>
    <w:rsid w:val="0026740D"/>
    <w:rsid w:val="00267755"/>
    <w:rsid w:val="0027013D"/>
    <w:rsid w:val="002702E0"/>
    <w:rsid w:val="0027054B"/>
    <w:rsid w:val="0027079E"/>
    <w:rsid w:val="00270D62"/>
    <w:rsid w:val="00270D91"/>
    <w:rsid w:val="00270DAF"/>
    <w:rsid w:val="002714F9"/>
    <w:rsid w:val="00271DE2"/>
    <w:rsid w:val="00272137"/>
    <w:rsid w:val="00272234"/>
    <w:rsid w:val="00272B0F"/>
    <w:rsid w:val="00273797"/>
    <w:rsid w:val="00274573"/>
    <w:rsid w:val="00274CF2"/>
    <w:rsid w:val="00274D4E"/>
    <w:rsid w:val="00274DDD"/>
    <w:rsid w:val="00274E4F"/>
    <w:rsid w:val="00275C15"/>
    <w:rsid w:val="00275C80"/>
    <w:rsid w:val="002762F3"/>
    <w:rsid w:val="00276410"/>
    <w:rsid w:val="00276528"/>
    <w:rsid w:val="002765A0"/>
    <w:rsid w:val="002767D4"/>
    <w:rsid w:val="00276ACA"/>
    <w:rsid w:val="00276EAA"/>
    <w:rsid w:val="00277677"/>
    <w:rsid w:val="002777C2"/>
    <w:rsid w:val="002777EB"/>
    <w:rsid w:val="00277982"/>
    <w:rsid w:val="00277988"/>
    <w:rsid w:val="00280144"/>
    <w:rsid w:val="002806D8"/>
    <w:rsid w:val="0028099A"/>
    <w:rsid w:val="002811C7"/>
    <w:rsid w:val="002815CA"/>
    <w:rsid w:val="00281C4A"/>
    <w:rsid w:val="00281C79"/>
    <w:rsid w:val="00282C58"/>
    <w:rsid w:val="00283367"/>
    <w:rsid w:val="00283D7B"/>
    <w:rsid w:val="00284122"/>
    <w:rsid w:val="00284488"/>
    <w:rsid w:val="002850E6"/>
    <w:rsid w:val="002853D3"/>
    <w:rsid w:val="002856A8"/>
    <w:rsid w:val="0028634E"/>
    <w:rsid w:val="00286556"/>
    <w:rsid w:val="002866E8"/>
    <w:rsid w:val="00286B11"/>
    <w:rsid w:val="002872A7"/>
    <w:rsid w:val="002876A5"/>
    <w:rsid w:val="00287DF7"/>
    <w:rsid w:val="00287F5C"/>
    <w:rsid w:val="00290318"/>
    <w:rsid w:val="0029040C"/>
    <w:rsid w:val="00290905"/>
    <w:rsid w:val="00290A9E"/>
    <w:rsid w:val="00290FE7"/>
    <w:rsid w:val="00291015"/>
    <w:rsid w:val="002910E3"/>
    <w:rsid w:val="00291AB0"/>
    <w:rsid w:val="00291AB7"/>
    <w:rsid w:val="00292D9B"/>
    <w:rsid w:val="00292E8A"/>
    <w:rsid w:val="00293FB6"/>
    <w:rsid w:val="0029411C"/>
    <w:rsid w:val="002946D6"/>
    <w:rsid w:val="002947A4"/>
    <w:rsid w:val="00294ED8"/>
    <w:rsid w:val="00295F80"/>
    <w:rsid w:val="002963C3"/>
    <w:rsid w:val="002967D1"/>
    <w:rsid w:val="002968D4"/>
    <w:rsid w:val="00296BAF"/>
    <w:rsid w:val="00296C2F"/>
    <w:rsid w:val="00297B33"/>
    <w:rsid w:val="00297C96"/>
    <w:rsid w:val="002A0474"/>
    <w:rsid w:val="002A065C"/>
    <w:rsid w:val="002A0D71"/>
    <w:rsid w:val="002A1443"/>
    <w:rsid w:val="002A14E2"/>
    <w:rsid w:val="002A1905"/>
    <w:rsid w:val="002A1AA8"/>
    <w:rsid w:val="002A1B52"/>
    <w:rsid w:val="002A1D2F"/>
    <w:rsid w:val="002A1D40"/>
    <w:rsid w:val="002A29FD"/>
    <w:rsid w:val="002A3404"/>
    <w:rsid w:val="002A361A"/>
    <w:rsid w:val="002A36F0"/>
    <w:rsid w:val="002A482B"/>
    <w:rsid w:val="002A4C60"/>
    <w:rsid w:val="002A4EE5"/>
    <w:rsid w:val="002A4F55"/>
    <w:rsid w:val="002A5118"/>
    <w:rsid w:val="002A5F6A"/>
    <w:rsid w:val="002A60D9"/>
    <w:rsid w:val="002A61E8"/>
    <w:rsid w:val="002A6DFE"/>
    <w:rsid w:val="002A6ED1"/>
    <w:rsid w:val="002A7E5A"/>
    <w:rsid w:val="002A7F30"/>
    <w:rsid w:val="002B0028"/>
    <w:rsid w:val="002B0245"/>
    <w:rsid w:val="002B0735"/>
    <w:rsid w:val="002B08B3"/>
    <w:rsid w:val="002B12A1"/>
    <w:rsid w:val="002B166F"/>
    <w:rsid w:val="002B1D0F"/>
    <w:rsid w:val="002B1EA2"/>
    <w:rsid w:val="002B1F64"/>
    <w:rsid w:val="002B260F"/>
    <w:rsid w:val="002B28E7"/>
    <w:rsid w:val="002B29E5"/>
    <w:rsid w:val="002B3CAF"/>
    <w:rsid w:val="002B3D6D"/>
    <w:rsid w:val="002B421F"/>
    <w:rsid w:val="002B4278"/>
    <w:rsid w:val="002B45FA"/>
    <w:rsid w:val="002B4647"/>
    <w:rsid w:val="002B48BD"/>
    <w:rsid w:val="002B6195"/>
    <w:rsid w:val="002B61EB"/>
    <w:rsid w:val="002B647B"/>
    <w:rsid w:val="002B6558"/>
    <w:rsid w:val="002B655A"/>
    <w:rsid w:val="002B674B"/>
    <w:rsid w:val="002B6DED"/>
    <w:rsid w:val="002B6E63"/>
    <w:rsid w:val="002B6F71"/>
    <w:rsid w:val="002B73EB"/>
    <w:rsid w:val="002C0082"/>
    <w:rsid w:val="002C0AF4"/>
    <w:rsid w:val="002C2180"/>
    <w:rsid w:val="002C2776"/>
    <w:rsid w:val="002C332F"/>
    <w:rsid w:val="002C33FD"/>
    <w:rsid w:val="002C3477"/>
    <w:rsid w:val="002C37CB"/>
    <w:rsid w:val="002C390F"/>
    <w:rsid w:val="002C473D"/>
    <w:rsid w:val="002C4838"/>
    <w:rsid w:val="002C5191"/>
    <w:rsid w:val="002C5348"/>
    <w:rsid w:val="002C5904"/>
    <w:rsid w:val="002C5FA6"/>
    <w:rsid w:val="002C65AE"/>
    <w:rsid w:val="002C668F"/>
    <w:rsid w:val="002C6F29"/>
    <w:rsid w:val="002C71C4"/>
    <w:rsid w:val="002C7239"/>
    <w:rsid w:val="002C7DE6"/>
    <w:rsid w:val="002D017B"/>
    <w:rsid w:val="002D15A0"/>
    <w:rsid w:val="002D20C9"/>
    <w:rsid w:val="002D2FCC"/>
    <w:rsid w:val="002D31D8"/>
    <w:rsid w:val="002D3231"/>
    <w:rsid w:val="002D4317"/>
    <w:rsid w:val="002D43A2"/>
    <w:rsid w:val="002D5FFC"/>
    <w:rsid w:val="002D6084"/>
    <w:rsid w:val="002D6503"/>
    <w:rsid w:val="002D65B9"/>
    <w:rsid w:val="002D694D"/>
    <w:rsid w:val="002D768C"/>
    <w:rsid w:val="002D7BBF"/>
    <w:rsid w:val="002D7F97"/>
    <w:rsid w:val="002E0002"/>
    <w:rsid w:val="002E0285"/>
    <w:rsid w:val="002E169B"/>
    <w:rsid w:val="002E1830"/>
    <w:rsid w:val="002E1ABA"/>
    <w:rsid w:val="002E2413"/>
    <w:rsid w:val="002E282F"/>
    <w:rsid w:val="002E2F0A"/>
    <w:rsid w:val="002E3733"/>
    <w:rsid w:val="002E3EAB"/>
    <w:rsid w:val="002E404E"/>
    <w:rsid w:val="002E4B8C"/>
    <w:rsid w:val="002E58DC"/>
    <w:rsid w:val="002E58F6"/>
    <w:rsid w:val="002E643C"/>
    <w:rsid w:val="002E68A3"/>
    <w:rsid w:val="002E7208"/>
    <w:rsid w:val="002E7234"/>
    <w:rsid w:val="002E75A9"/>
    <w:rsid w:val="002E7D3E"/>
    <w:rsid w:val="002E7DDD"/>
    <w:rsid w:val="002F0211"/>
    <w:rsid w:val="002F098E"/>
    <w:rsid w:val="002F0C8A"/>
    <w:rsid w:val="002F0CFC"/>
    <w:rsid w:val="002F18AD"/>
    <w:rsid w:val="002F272C"/>
    <w:rsid w:val="002F3732"/>
    <w:rsid w:val="002F3E63"/>
    <w:rsid w:val="002F4267"/>
    <w:rsid w:val="002F4929"/>
    <w:rsid w:val="002F4FDE"/>
    <w:rsid w:val="002F53DB"/>
    <w:rsid w:val="002F6011"/>
    <w:rsid w:val="002F6389"/>
    <w:rsid w:val="002F64A7"/>
    <w:rsid w:val="002F70ED"/>
    <w:rsid w:val="002F7913"/>
    <w:rsid w:val="002F7D18"/>
    <w:rsid w:val="002F7D37"/>
    <w:rsid w:val="0030017B"/>
    <w:rsid w:val="003002AE"/>
    <w:rsid w:val="00301297"/>
    <w:rsid w:val="003013F1"/>
    <w:rsid w:val="00301C57"/>
    <w:rsid w:val="00301ED5"/>
    <w:rsid w:val="003023B9"/>
    <w:rsid w:val="003026B1"/>
    <w:rsid w:val="00302CA1"/>
    <w:rsid w:val="00302CD3"/>
    <w:rsid w:val="00303647"/>
    <w:rsid w:val="00303BC2"/>
    <w:rsid w:val="003041F2"/>
    <w:rsid w:val="00304A16"/>
    <w:rsid w:val="00304CF9"/>
    <w:rsid w:val="00305552"/>
    <w:rsid w:val="003055D9"/>
    <w:rsid w:val="003056B3"/>
    <w:rsid w:val="00305D5C"/>
    <w:rsid w:val="00306719"/>
    <w:rsid w:val="00306D87"/>
    <w:rsid w:val="003070C4"/>
    <w:rsid w:val="0030772D"/>
    <w:rsid w:val="0030777E"/>
    <w:rsid w:val="00307B60"/>
    <w:rsid w:val="00307DCB"/>
    <w:rsid w:val="003103CE"/>
    <w:rsid w:val="00310540"/>
    <w:rsid w:val="003108B5"/>
    <w:rsid w:val="003114F3"/>
    <w:rsid w:val="00311C0D"/>
    <w:rsid w:val="00312A41"/>
    <w:rsid w:val="00312CE1"/>
    <w:rsid w:val="00313031"/>
    <w:rsid w:val="00313322"/>
    <w:rsid w:val="003134BC"/>
    <w:rsid w:val="00313B0F"/>
    <w:rsid w:val="00313BFF"/>
    <w:rsid w:val="00313EA4"/>
    <w:rsid w:val="00313F93"/>
    <w:rsid w:val="00314513"/>
    <w:rsid w:val="00314BA4"/>
    <w:rsid w:val="00314DB0"/>
    <w:rsid w:val="003151F0"/>
    <w:rsid w:val="00315B40"/>
    <w:rsid w:val="00315EB8"/>
    <w:rsid w:val="0031608A"/>
    <w:rsid w:val="00316182"/>
    <w:rsid w:val="00316502"/>
    <w:rsid w:val="00316D25"/>
    <w:rsid w:val="00317236"/>
    <w:rsid w:val="003174A3"/>
    <w:rsid w:val="00317667"/>
    <w:rsid w:val="00317D77"/>
    <w:rsid w:val="003201FA"/>
    <w:rsid w:val="003201FF"/>
    <w:rsid w:val="00320709"/>
    <w:rsid w:val="003209F8"/>
    <w:rsid w:val="00320E9D"/>
    <w:rsid w:val="0032142C"/>
    <w:rsid w:val="003214EB"/>
    <w:rsid w:val="003216CF"/>
    <w:rsid w:val="00321E9A"/>
    <w:rsid w:val="00322279"/>
    <w:rsid w:val="00322D64"/>
    <w:rsid w:val="0032309C"/>
    <w:rsid w:val="00323F50"/>
    <w:rsid w:val="003243A8"/>
    <w:rsid w:val="00324820"/>
    <w:rsid w:val="00324F1A"/>
    <w:rsid w:val="00325397"/>
    <w:rsid w:val="003256C8"/>
    <w:rsid w:val="00325846"/>
    <w:rsid w:val="003260D4"/>
    <w:rsid w:val="00326164"/>
    <w:rsid w:val="003261F5"/>
    <w:rsid w:val="00326373"/>
    <w:rsid w:val="00326514"/>
    <w:rsid w:val="00326C20"/>
    <w:rsid w:val="00327C3D"/>
    <w:rsid w:val="00327F10"/>
    <w:rsid w:val="00330D16"/>
    <w:rsid w:val="00331144"/>
    <w:rsid w:val="00331B95"/>
    <w:rsid w:val="00331D4B"/>
    <w:rsid w:val="003323CD"/>
    <w:rsid w:val="003329BD"/>
    <w:rsid w:val="00332E1A"/>
    <w:rsid w:val="00332F38"/>
    <w:rsid w:val="00333278"/>
    <w:rsid w:val="00333462"/>
    <w:rsid w:val="00333A08"/>
    <w:rsid w:val="00333B40"/>
    <w:rsid w:val="00333FAF"/>
    <w:rsid w:val="0033416D"/>
    <w:rsid w:val="00334326"/>
    <w:rsid w:val="0033451E"/>
    <w:rsid w:val="00334521"/>
    <w:rsid w:val="00334B02"/>
    <w:rsid w:val="00334C00"/>
    <w:rsid w:val="00334DF8"/>
    <w:rsid w:val="00334FDC"/>
    <w:rsid w:val="003351BA"/>
    <w:rsid w:val="00336265"/>
    <w:rsid w:val="003363DD"/>
    <w:rsid w:val="00336442"/>
    <w:rsid w:val="00336F82"/>
    <w:rsid w:val="003371A6"/>
    <w:rsid w:val="0033744E"/>
    <w:rsid w:val="00337A38"/>
    <w:rsid w:val="003408FB"/>
    <w:rsid w:val="0034103A"/>
    <w:rsid w:val="0034124B"/>
    <w:rsid w:val="00341A8B"/>
    <w:rsid w:val="00341CEB"/>
    <w:rsid w:val="00341D1F"/>
    <w:rsid w:val="00342141"/>
    <w:rsid w:val="00342541"/>
    <w:rsid w:val="0034296C"/>
    <w:rsid w:val="00342A9B"/>
    <w:rsid w:val="00342B40"/>
    <w:rsid w:val="00342D80"/>
    <w:rsid w:val="00342F7B"/>
    <w:rsid w:val="003433D8"/>
    <w:rsid w:val="003436E6"/>
    <w:rsid w:val="0034372D"/>
    <w:rsid w:val="003439E3"/>
    <w:rsid w:val="00343DF9"/>
    <w:rsid w:val="00344B8C"/>
    <w:rsid w:val="00344CCB"/>
    <w:rsid w:val="003452B2"/>
    <w:rsid w:val="003461A0"/>
    <w:rsid w:val="00346381"/>
    <w:rsid w:val="0034638D"/>
    <w:rsid w:val="00346E8D"/>
    <w:rsid w:val="00347287"/>
    <w:rsid w:val="00347C3F"/>
    <w:rsid w:val="00347FB9"/>
    <w:rsid w:val="003504FB"/>
    <w:rsid w:val="00350B1D"/>
    <w:rsid w:val="00351048"/>
    <w:rsid w:val="0035131C"/>
    <w:rsid w:val="00351680"/>
    <w:rsid w:val="00351AB1"/>
    <w:rsid w:val="00352204"/>
    <w:rsid w:val="00353161"/>
    <w:rsid w:val="00353495"/>
    <w:rsid w:val="0035400B"/>
    <w:rsid w:val="00354373"/>
    <w:rsid w:val="0035468B"/>
    <w:rsid w:val="00354A5D"/>
    <w:rsid w:val="0035521A"/>
    <w:rsid w:val="0035570C"/>
    <w:rsid w:val="0035573C"/>
    <w:rsid w:val="003572D8"/>
    <w:rsid w:val="003577C5"/>
    <w:rsid w:val="00357C0B"/>
    <w:rsid w:val="00360933"/>
    <w:rsid w:val="00360B8A"/>
    <w:rsid w:val="00360D4D"/>
    <w:rsid w:val="00360DD2"/>
    <w:rsid w:val="0036123E"/>
    <w:rsid w:val="00361B19"/>
    <w:rsid w:val="00361B88"/>
    <w:rsid w:val="0036224F"/>
    <w:rsid w:val="003626EB"/>
    <w:rsid w:val="0036277F"/>
    <w:rsid w:val="00362821"/>
    <w:rsid w:val="00363304"/>
    <w:rsid w:val="003635FB"/>
    <w:rsid w:val="003639DE"/>
    <w:rsid w:val="00363FE2"/>
    <w:rsid w:val="00364A6B"/>
    <w:rsid w:val="003651DC"/>
    <w:rsid w:val="0036696A"/>
    <w:rsid w:val="00366AC0"/>
    <w:rsid w:val="00366DC4"/>
    <w:rsid w:val="0036726D"/>
    <w:rsid w:val="00367B3D"/>
    <w:rsid w:val="00367E1B"/>
    <w:rsid w:val="00370F34"/>
    <w:rsid w:val="00371196"/>
    <w:rsid w:val="00371328"/>
    <w:rsid w:val="00371713"/>
    <w:rsid w:val="0037220D"/>
    <w:rsid w:val="00373343"/>
    <w:rsid w:val="00373502"/>
    <w:rsid w:val="00373A00"/>
    <w:rsid w:val="003747B5"/>
    <w:rsid w:val="00374E13"/>
    <w:rsid w:val="00374F0C"/>
    <w:rsid w:val="003755D7"/>
    <w:rsid w:val="00375AA1"/>
    <w:rsid w:val="00375BC3"/>
    <w:rsid w:val="00376585"/>
    <w:rsid w:val="00376638"/>
    <w:rsid w:val="00376AAD"/>
    <w:rsid w:val="00376E9C"/>
    <w:rsid w:val="0037732C"/>
    <w:rsid w:val="00377817"/>
    <w:rsid w:val="00377C0A"/>
    <w:rsid w:val="00380AFB"/>
    <w:rsid w:val="00380D66"/>
    <w:rsid w:val="00381A74"/>
    <w:rsid w:val="003822D5"/>
    <w:rsid w:val="003824AC"/>
    <w:rsid w:val="003825C1"/>
    <w:rsid w:val="00382B07"/>
    <w:rsid w:val="00382BE9"/>
    <w:rsid w:val="00382DDD"/>
    <w:rsid w:val="00382DEF"/>
    <w:rsid w:val="00383181"/>
    <w:rsid w:val="003846A2"/>
    <w:rsid w:val="003847AB"/>
    <w:rsid w:val="003855FF"/>
    <w:rsid w:val="0038588B"/>
    <w:rsid w:val="003859BE"/>
    <w:rsid w:val="00385CCB"/>
    <w:rsid w:val="00386046"/>
    <w:rsid w:val="003860E4"/>
    <w:rsid w:val="00386640"/>
    <w:rsid w:val="00386724"/>
    <w:rsid w:val="00386B3B"/>
    <w:rsid w:val="00387367"/>
    <w:rsid w:val="0038753D"/>
    <w:rsid w:val="00387735"/>
    <w:rsid w:val="00387B4B"/>
    <w:rsid w:val="00387C43"/>
    <w:rsid w:val="00390098"/>
    <w:rsid w:val="003900DA"/>
    <w:rsid w:val="00390A82"/>
    <w:rsid w:val="00390B5C"/>
    <w:rsid w:val="00390C97"/>
    <w:rsid w:val="00390D2C"/>
    <w:rsid w:val="00390FA6"/>
    <w:rsid w:val="00392184"/>
    <w:rsid w:val="003923B8"/>
    <w:rsid w:val="00393070"/>
    <w:rsid w:val="0039352F"/>
    <w:rsid w:val="00393665"/>
    <w:rsid w:val="0039369A"/>
    <w:rsid w:val="00393D33"/>
    <w:rsid w:val="0039495B"/>
    <w:rsid w:val="00394B8E"/>
    <w:rsid w:val="00394CCF"/>
    <w:rsid w:val="00394D8B"/>
    <w:rsid w:val="0039518C"/>
    <w:rsid w:val="00395418"/>
    <w:rsid w:val="0039558C"/>
    <w:rsid w:val="00395AD0"/>
    <w:rsid w:val="00396FDE"/>
    <w:rsid w:val="0039732F"/>
    <w:rsid w:val="003973C9"/>
    <w:rsid w:val="00397A66"/>
    <w:rsid w:val="00397F4F"/>
    <w:rsid w:val="00397FEB"/>
    <w:rsid w:val="003A086A"/>
    <w:rsid w:val="003A08B4"/>
    <w:rsid w:val="003A1814"/>
    <w:rsid w:val="003A18DD"/>
    <w:rsid w:val="003A1AE3"/>
    <w:rsid w:val="003A22C0"/>
    <w:rsid w:val="003A27C1"/>
    <w:rsid w:val="003A2D6D"/>
    <w:rsid w:val="003A2EA1"/>
    <w:rsid w:val="003A2EE2"/>
    <w:rsid w:val="003A334E"/>
    <w:rsid w:val="003A3BB8"/>
    <w:rsid w:val="003A3C0B"/>
    <w:rsid w:val="003A3DA8"/>
    <w:rsid w:val="003A561C"/>
    <w:rsid w:val="003A5728"/>
    <w:rsid w:val="003A5B75"/>
    <w:rsid w:val="003A66E1"/>
    <w:rsid w:val="003A7087"/>
    <w:rsid w:val="003A7C66"/>
    <w:rsid w:val="003A7E20"/>
    <w:rsid w:val="003B0E19"/>
    <w:rsid w:val="003B115F"/>
    <w:rsid w:val="003B1680"/>
    <w:rsid w:val="003B180A"/>
    <w:rsid w:val="003B1911"/>
    <w:rsid w:val="003B1E08"/>
    <w:rsid w:val="003B2372"/>
    <w:rsid w:val="003B2462"/>
    <w:rsid w:val="003B25EC"/>
    <w:rsid w:val="003B29BD"/>
    <w:rsid w:val="003B30CE"/>
    <w:rsid w:val="003B46FA"/>
    <w:rsid w:val="003B4D9D"/>
    <w:rsid w:val="003B50C3"/>
    <w:rsid w:val="003B6B22"/>
    <w:rsid w:val="003B7403"/>
    <w:rsid w:val="003B7FAF"/>
    <w:rsid w:val="003C0092"/>
    <w:rsid w:val="003C00A1"/>
    <w:rsid w:val="003C0BF1"/>
    <w:rsid w:val="003C1412"/>
    <w:rsid w:val="003C2092"/>
    <w:rsid w:val="003C29C9"/>
    <w:rsid w:val="003C3DE8"/>
    <w:rsid w:val="003C3E3C"/>
    <w:rsid w:val="003C3E5C"/>
    <w:rsid w:val="003C406F"/>
    <w:rsid w:val="003C44F4"/>
    <w:rsid w:val="003C5CAB"/>
    <w:rsid w:val="003C60FD"/>
    <w:rsid w:val="003C6691"/>
    <w:rsid w:val="003C6E8F"/>
    <w:rsid w:val="003C6F24"/>
    <w:rsid w:val="003C765A"/>
    <w:rsid w:val="003C7762"/>
    <w:rsid w:val="003C7EDC"/>
    <w:rsid w:val="003D0132"/>
    <w:rsid w:val="003D03C5"/>
    <w:rsid w:val="003D09DB"/>
    <w:rsid w:val="003D0A37"/>
    <w:rsid w:val="003D0E02"/>
    <w:rsid w:val="003D1126"/>
    <w:rsid w:val="003D11CC"/>
    <w:rsid w:val="003D1299"/>
    <w:rsid w:val="003D15C3"/>
    <w:rsid w:val="003D164C"/>
    <w:rsid w:val="003D29D8"/>
    <w:rsid w:val="003D2A69"/>
    <w:rsid w:val="003D2CDF"/>
    <w:rsid w:val="003D3906"/>
    <w:rsid w:val="003D4CF2"/>
    <w:rsid w:val="003D6BD8"/>
    <w:rsid w:val="003D6DBE"/>
    <w:rsid w:val="003D743B"/>
    <w:rsid w:val="003D795C"/>
    <w:rsid w:val="003D799F"/>
    <w:rsid w:val="003D7A55"/>
    <w:rsid w:val="003D7C42"/>
    <w:rsid w:val="003E028A"/>
    <w:rsid w:val="003E0702"/>
    <w:rsid w:val="003E10B4"/>
    <w:rsid w:val="003E137F"/>
    <w:rsid w:val="003E15B8"/>
    <w:rsid w:val="003E1862"/>
    <w:rsid w:val="003E1A7B"/>
    <w:rsid w:val="003E1DE0"/>
    <w:rsid w:val="003E20B0"/>
    <w:rsid w:val="003E247F"/>
    <w:rsid w:val="003E32AD"/>
    <w:rsid w:val="003E4072"/>
    <w:rsid w:val="003E48B5"/>
    <w:rsid w:val="003E5163"/>
    <w:rsid w:val="003E5899"/>
    <w:rsid w:val="003E5C19"/>
    <w:rsid w:val="003E5DFA"/>
    <w:rsid w:val="003E5F2B"/>
    <w:rsid w:val="003E66E8"/>
    <w:rsid w:val="003E6B72"/>
    <w:rsid w:val="003E6D22"/>
    <w:rsid w:val="003E74CA"/>
    <w:rsid w:val="003E777A"/>
    <w:rsid w:val="003E7BC0"/>
    <w:rsid w:val="003E7BC6"/>
    <w:rsid w:val="003E7DAC"/>
    <w:rsid w:val="003E7F8D"/>
    <w:rsid w:val="003F03BD"/>
    <w:rsid w:val="003F0473"/>
    <w:rsid w:val="003F0E48"/>
    <w:rsid w:val="003F1CEE"/>
    <w:rsid w:val="003F22BA"/>
    <w:rsid w:val="003F236C"/>
    <w:rsid w:val="003F2521"/>
    <w:rsid w:val="003F25DC"/>
    <w:rsid w:val="003F3952"/>
    <w:rsid w:val="003F395A"/>
    <w:rsid w:val="003F4130"/>
    <w:rsid w:val="003F46B5"/>
    <w:rsid w:val="003F481F"/>
    <w:rsid w:val="003F4F7B"/>
    <w:rsid w:val="003F58A3"/>
    <w:rsid w:val="003F5AEA"/>
    <w:rsid w:val="003F5E70"/>
    <w:rsid w:val="003F640D"/>
    <w:rsid w:val="003F65F5"/>
    <w:rsid w:val="003F7CEF"/>
    <w:rsid w:val="003F7EE3"/>
    <w:rsid w:val="00400881"/>
    <w:rsid w:val="00400C2C"/>
    <w:rsid w:val="004011B5"/>
    <w:rsid w:val="004015A9"/>
    <w:rsid w:val="00401621"/>
    <w:rsid w:val="00401E12"/>
    <w:rsid w:val="00402B45"/>
    <w:rsid w:val="00403C37"/>
    <w:rsid w:val="004045D6"/>
    <w:rsid w:val="0040467F"/>
    <w:rsid w:val="00404A46"/>
    <w:rsid w:val="00404C40"/>
    <w:rsid w:val="00404FF5"/>
    <w:rsid w:val="00405631"/>
    <w:rsid w:val="0040572D"/>
    <w:rsid w:val="0040590C"/>
    <w:rsid w:val="00405EE2"/>
    <w:rsid w:val="00406016"/>
    <w:rsid w:val="00406102"/>
    <w:rsid w:val="004062D3"/>
    <w:rsid w:val="00406D13"/>
    <w:rsid w:val="00407292"/>
    <w:rsid w:val="004072A8"/>
    <w:rsid w:val="004073FF"/>
    <w:rsid w:val="004076D3"/>
    <w:rsid w:val="00407F21"/>
    <w:rsid w:val="00410F1E"/>
    <w:rsid w:val="00411248"/>
    <w:rsid w:val="004128CB"/>
    <w:rsid w:val="0041293E"/>
    <w:rsid w:val="00413C5B"/>
    <w:rsid w:val="004143FE"/>
    <w:rsid w:val="004144AF"/>
    <w:rsid w:val="00414890"/>
    <w:rsid w:val="00414A86"/>
    <w:rsid w:val="00414B0B"/>
    <w:rsid w:val="004151ED"/>
    <w:rsid w:val="00415A33"/>
    <w:rsid w:val="00415CFF"/>
    <w:rsid w:val="0041694A"/>
    <w:rsid w:val="004169B4"/>
    <w:rsid w:val="00420230"/>
    <w:rsid w:val="0042029A"/>
    <w:rsid w:val="004205A5"/>
    <w:rsid w:val="00420966"/>
    <w:rsid w:val="004219AF"/>
    <w:rsid w:val="00422BEC"/>
    <w:rsid w:val="0042379E"/>
    <w:rsid w:val="00423BE8"/>
    <w:rsid w:val="004243AE"/>
    <w:rsid w:val="00424631"/>
    <w:rsid w:val="0042479A"/>
    <w:rsid w:val="004249D7"/>
    <w:rsid w:val="00424E69"/>
    <w:rsid w:val="00425284"/>
    <w:rsid w:val="00425FB1"/>
    <w:rsid w:val="004260C8"/>
    <w:rsid w:val="00426C5A"/>
    <w:rsid w:val="0042709C"/>
    <w:rsid w:val="00427270"/>
    <w:rsid w:val="00427275"/>
    <w:rsid w:val="00430D86"/>
    <w:rsid w:val="00430FCC"/>
    <w:rsid w:val="0043110D"/>
    <w:rsid w:val="00431303"/>
    <w:rsid w:val="004318CA"/>
    <w:rsid w:val="00431B1A"/>
    <w:rsid w:val="00431B56"/>
    <w:rsid w:val="00431CE0"/>
    <w:rsid w:val="00432AB2"/>
    <w:rsid w:val="00432D9A"/>
    <w:rsid w:val="00432EEE"/>
    <w:rsid w:val="00432FDA"/>
    <w:rsid w:val="0043304E"/>
    <w:rsid w:val="00433120"/>
    <w:rsid w:val="00433617"/>
    <w:rsid w:val="0043378B"/>
    <w:rsid w:val="004338BC"/>
    <w:rsid w:val="00433BB2"/>
    <w:rsid w:val="00434D51"/>
    <w:rsid w:val="00434D71"/>
    <w:rsid w:val="00434E2D"/>
    <w:rsid w:val="00435187"/>
    <w:rsid w:val="00435DC5"/>
    <w:rsid w:val="004361E7"/>
    <w:rsid w:val="00436372"/>
    <w:rsid w:val="0043645D"/>
    <w:rsid w:val="0043745F"/>
    <w:rsid w:val="004375F7"/>
    <w:rsid w:val="00440020"/>
    <w:rsid w:val="00440731"/>
    <w:rsid w:val="004408A0"/>
    <w:rsid w:val="00440A44"/>
    <w:rsid w:val="0044128B"/>
    <w:rsid w:val="004416DB"/>
    <w:rsid w:val="00441C24"/>
    <w:rsid w:val="00443C08"/>
    <w:rsid w:val="0044412F"/>
    <w:rsid w:val="00444328"/>
    <w:rsid w:val="0044435C"/>
    <w:rsid w:val="004446E8"/>
    <w:rsid w:val="004449FC"/>
    <w:rsid w:val="00444E84"/>
    <w:rsid w:val="00445394"/>
    <w:rsid w:val="00445DDF"/>
    <w:rsid w:val="0044612A"/>
    <w:rsid w:val="00446D40"/>
    <w:rsid w:val="00447D25"/>
    <w:rsid w:val="00447E52"/>
    <w:rsid w:val="00450CCE"/>
    <w:rsid w:val="00450EA9"/>
    <w:rsid w:val="004516FA"/>
    <w:rsid w:val="00451C90"/>
    <w:rsid w:val="00451E45"/>
    <w:rsid w:val="00451EF4"/>
    <w:rsid w:val="00452085"/>
    <w:rsid w:val="004522FA"/>
    <w:rsid w:val="0045238F"/>
    <w:rsid w:val="0045262E"/>
    <w:rsid w:val="00453A0D"/>
    <w:rsid w:val="004543C3"/>
    <w:rsid w:val="00454448"/>
    <w:rsid w:val="00454690"/>
    <w:rsid w:val="00454D93"/>
    <w:rsid w:val="004554F6"/>
    <w:rsid w:val="004556BF"/>
    <w:rsid w:val="00455D01"/>
    <w:rsid w:val="00456D2C"/>
    <w:rsid w:val="00456D4D"/>
    <w:rsid w:val="00457825"/>
    <w:rsid w:val="0045796A"/>
    <w:rsid w:val="00457C69"/>
    <w:rsid w:val="00460210"/>
    <w:rsid w:val="0046065F"/>
    <w:rsid w:val="00461654"/>
    <w:rsid w:val="00461719"/>
    <w:rsid w:val="00462132"/>
    <w:rsid w:val="004624C7"/>
    <w:rsid w:val="004629F4"/>
    <w:rsid w:val="004638BE"/>
    <w:rsid w:val="0046403F"/>
    <w:rsid w:val="00464171"/>
    <w:rsid w:val="00465251"/>
    <w:rsid w:val="00465D9B"/>
    <w:rsid w:val="00466AE9"/>
    <w:rsid w:val="00466B3D"/>
    <w:rsid w:val="004678BB"/>
    <w:rsid w:val="00467C3D"/>
    <w:rsid w:val="00467CE3"/>
    <w:rsid w:val="00467E40"/>
    <w:rsid w:val="00470153"/>
    <w:rsid w:val="0047162A"/>
    <w:rsid w:val="00471B8E"/>
    <w:rsid w:val="00471F3E"/>
    <w:rsid w:val="004727B2"/>
    <w:rsid w:val="00472831"/>
    <w:rsid w:val="00473AF8"/>
    <w:rsid w:val="00473CEA"/>
    <w:rsid w:val="00474036"/>
    <w:rsid w:val="0047445A"/>
    <w:rsid w:val="0047458E"/>
    <w:rsid w:val="00474C6F"/>
    <w:rsid w:val="00474EE7"/>
    <w:rsid w:val="00475B2A"/>
    <w:rsid w:val="00476005"/>
    <w:rsid w:val="004761A7"/>
    <w:rsid w:val="004765BF"/>
    <w:rsid w:val="00477093"/>
    <w:rsid w:val="0047770F"/>
    <w:rsid w:val="00477888"/>
    <w:rsid w:val="00477E65"/>
    <w:rsid w:val="00480240"/>
    <w:rsid w:val="0048045C"/>
    <w:rsid w:val="004804A7"/>
    <w:rsid w:val="00480775"/>
    <w:rsid w:val="004807FE"/>
    <w:rsid w:val="0048167A"/>
    <w:rsid w:val="0048184A"/>
    <w:rsid w:val="00482089"/>
    <w:rsid w:val="00482D96"/>
    <w:rsid w:val="00482FBF"/>
    <w:rsid w:val="004830C9"/>
    <w:rsid w:val="004830D7"/>
    <w:rsid w:val="004831C4"/>
    <w:rsid w:val="00483575"/>
    <w:rsid w:val="00483605"/>
    <w:rsid w:val="00483662"/>
    <w:rsid w:val="00483883"/>
    <w:rsid w:val="00483FAD"/>
    <w:rsid w:val="0048416A"/>
    <w:rsid w:val="00484229"/>
    <w:rsid w:val="004857DD"/>
    <w:rsid w:val="00485C6B"/>
    <w:rsid w:val="00486207"/>
    <w:rsid w:val="00486231"/>
    <w:rsid w:val="00486287"/>
    <w:rsid w:val="004862C4"/>
    <w:rsid w:val="0048674D"/>
    <w:rsid w:val="00486E2A"/>
    <w:rsid w:val="00490717"/>
    <w:rsid w:val="00490D59"/>
    <w:rsid w:val="004918DF"/>
    <w:rsid w:val="004921D9"/>
    <w:rsid w:val="00492964"/>
    <w:rsid w:val="00492A2D"/>
    <w:rsid w:val="00492CC1"/>
    <w:rsid w:val="00492EA1"/>
    <w:rsid w:val="0049363C"/>
    <w:rsid w:val="00493AA9"/>
    <w:rsid w:val="00493BE4"/>
    <w:rsid w:val="00493C44"/>
    <w:rsid w:val="00493EF6"/>
    <w:rsid w:val="00494478"/>
    <w:rsid w:val="00494593"/>
    <w:rsid w:val="00494ADE"/>
    <w:rsid w:val="00494AE9"/>
    <w:rsid w:val="00494D72"/>
    <w:rsid w:val="00495231"/>
    <w:rsid w:val="00495234"/>
    <w:rsid w:val="0049543C"/>
    <w:rsid w:val="00495614"/>
    <w:rsid w:val="0049570E"/>
    <w:rsid w:val="004959A8"/>
    <w:rsid w:val="00496F90"/>
    <w:rsid w:val="00496FE1"/>
    <w:rsid w:val="004972CE"/>
    <w:rsid w:val="00497334"/>
    <w:rsid w:val="0049751E"/>
    <w:rsid w:val="0049770A"/>
    <w:rsid w:val="00497803"/>
    <w:rsid w:val="00497B15"/>
    <w:rsid w:val="00497B3C"/>
    <w:rsid w:val="00497C5E"/>
    <w:rsid w:val="00497CA8"/>
    <w:rsid w:val="004A0578"/>
    <w:rsid w:val="004A07FC"/>
    <w:rsid w:val="004A0C97"/>
    <w:rsid w:val="004A131F"/>
    <w:rsid w:val="004A1995"/>
    <w:rsid w:val="004A1A98"/>
    <w:rsid w:val="004A1BC6"/>
    <w:rsid w:val="004A1D21"/>
    <w:rsid w:val="004A21F1"/>
    <w:rsid w:val="004A2426"/>
    <w:rsid w:val="004A25A0"/>
    <w:rsid w:val="004A3071"/>
    <w:rsid w:val="004A3847"/>
    <w:rsid w:val="004A3A3F"/>
    <w:rsid w:val="004A3E26"/>
    <w:rsid w:val="004A4042"/>
    <w:rsid w:val="004A44A9"/>
    <w:rsid w:val="004A473D"/>
    <w:rsid w:val="004A51E3"/>
    <w:rsid w:val="004A5526"/>
    <w:rsid w:val="004A578B"/>
    <w:rsid w:val="004A5853"/>
    <w:rsid w:val="004A64A2"/>
    <w:rsid w:val="004A66FE"/>
    <w:rsid w:val="004A7ACB"/>
    <w:rsid w:val="004B03A1"/>
    <w:rsid w:val="004B0BF8"/>
    <w:rsid w:val="004B12A8"/>
    <w:rsid w:val="004B23C6"/>
    <w:rsid w:val="004B2482"/>
    <w:rsid w:val="004B2631"/>
    <w:rsid w:val="004B2680"/>
    <w:rsid w:val="004B270D"/>
    <w:rsid w:val="004B29E5"/>
    <w:rsid w:val="004B2AE5"/>
    <w:rsid w:val="004B2BE3"/>
    <w:rsid w:val="004B2DA3"/>
    <w:rsid w:val="004B2F7A"/>
    <w:rsid w:val="004B3A4B"/>
    <w:rsid w:val="004B3AD4"/>
    <w:rsid w:val="004B3E26"/>
    <w:rsid w:val="004B3EF5"/>
    <w:rsid w:val="004B4274"/>
    <w:rsid w:val="004B4819"/>
    <w:rsid w:val="004B4B8B"/>
    <w:rsid w:val="004B52D0"/>
    <w:rsid w:val="004B5BDB"/>
    <w:rsid w:val="004B5FC3"/>
    <w:rsid w:val="004B601D"/>
    <w:rsid w:val="004B64BF"/>
    <w:rsid w:val="004B64C9"/>
    <w:rsid w:val="004B6CF2"/>
    <w:rsid w:val="004B76A4"/>
    <w:rsid w:val="004B7F31"/>
    <w:rsid w:val="004C063C"/>
    <w:rsid w:val="004C0C3C"/>
    <w:rsid w:val="004C11B6"/>
    <w:rsid w:val="004C2142"/>
    <w:rsid w:val="004C2886"/>
    <w:rsid w:val="004C2983"/>
    <w:rsid w:val="004C2D9F"/>
    <w:rsid w:val="004C2F88"/>
    <w:rsid w:val="004C300E"/>
    <w:rsid w:val="004C33A4"/>
    <w:rsid w:val="004C407A"/>
    <w:rsid w:val="004C44A8"/>
    <w:rsid w:val="004C4526"/>
    <w:rsid w:val="004C45F8"/>
    <w:rsid w:val="004C4EDE"/>
    <w:rsid w:val="004C5673"/>
    <w:rsid w:val="004C7F85"/>
    <w:rsid w:val="004D0364"/>
    <w:rsid w:val="004D0401"/>
    <w:rsid w:val="004D05F3"/>
    <w:rsid w:val="004D0B6A"/>
    <w:rsid w:val="004D0F37"/>
    <w:rsid w:val="004D0FBF"/>
    <w:rsid w:val="004D12AF"/>
    <w:rsid w:val="004D13F7"/>
    <w:rsid w:val="004D19F2"/>
    <w:rsid w:val="004D1E33"/>
    <w:rsid w:val="004D23B9"/>
    <w:rsid w:val="004D2D30"/>
    <w:rsid w:val="004D34D9"/>
    <w:rsid w:val="004D3E9B"/>
    <w:rsid w:val="004D45EB"/>
    <w:rsid w:val="004D473C"/>
    <w:rsid w:val="004D4EB4"/>
    <w:rsid w:val="004D52D3"/>
    <w:rsid w:val="004D546E"/>
    <w:rsid w:val="004D550E"/>
    <w:rsid w:val="004D5954"/>
    <w:rsid w:val="004D5AED"/>
    <w:rsid w:val="004D5CC8"/>
    <w:rsid w:val="004D5E65"/>
    <w:rsid w:val="004D6695"/>
    <w:rsid w:val="004D695F"/>
    <w:rsid w:val="004D6B07"/>
    <w:rsid w:val="004D6D9A"/>
    <w:rsid w:val="004D7128"/>
    <w:rsid w:val="004D737B"/>
    <w:rsid w:val="004D7468"/>
    <w:rsid w:val="004D76DF"/>
    <w:rsid w:val="004D78F2"/>
    <w:rsid w:val="004D79F8"/>
    <w:rsid w:val="004E0201"/>
    <w:rsid w:val="004E0581"/>
    <w:rsid w:val="004E067B"/>
    <w:rsid w:val="004E06BB"/>
    <w:rsid w:val="004E0796"/>
    <w:rsid w:val="004E0B61"/>
    <w:rsid w:val="004E1182"/>
    <w:rsid w:val="004E183D"/>
    <w:rsid w:val="004E1FD0"/>
    <w:rsid w:val="004E2806"/>
    <w:rsid w:val="004E29E6"/>
    <w:rsid w:val="004E2CC1"/>
    <w:rsid w:val="004E3647"/>
    <w:rsid w:val="004E39D2"/>
    <w:rsid w:val="004E39DB"/>
    <w:rsid w:val="004E436E"/>
    <w:rsid w:val="004E43AE"/>
    <w:rsid w:val="004E4907"/>
    <w:rsid w:val="004E49FF"/>
    <w:rsid w:val="004E6077"/>
    <w:rsid w:val="004E6854"/>
    <w:rsid w:val="004E6C1E"/>
    <w:rsid w:val="004E6F44"/>
    <w:rsid w:val="004E754E"/>
    <w:rsid w:val="004E7A91"/>
    <w:rsid w:val="004E7FCE"/>
    <w:rsid w:val="004F06C8"/>
    <w:rsid w:val="004F09A7"/>
    <w:rsid w:val="004F0E2C"/>
    <w:rsid w:val="004F0F74"/>
    <w:rsid w:val="004F16D5"/>
    <w:rsid w:val="004F1B94"/>
    <w:rsid w:val="004F1EF4"/>
    <w:rsid w:val="004F211E"/>
    <w:rsid w:val="004F2679"/>
    <w:rsid w:val="004F2B39"/>
    <w:rsid w:val="004F2EAB"/>
    <w:rsid w:val="004F32A4"/>
    <w:rsid w:val="004F349E"/>
    <w:rsid w:val="004F3776"/>
    <w:rsid w:val="004F39CE"/>
    <w:rsid w:val="004F3EF6"/>
    <w:rsid w:val="004F3F5C"/>
    <w:rsid w:val="004F46D4"/>
    <w:rsid w:val="004F4790"/>
    <w:rsid w:val="004F4924"/>
    <w:rsid w:val="004F4AF0"/>
    <w:rsid w:val="004F5594"/>
    <w:rsid w:val="004F58D4"/>
    <w:rsid w:val="004F6084"/>
    <w:rsid w:val="004F60DE"/>
    <w:rsid w:val="004F6561"/>
    <w:rsid w:val="004F703D"/>
    <w:rsid w:val="004F73AA"/>
    <w:rsid w:val="004F7419"/>
    <w:rsid w:val="004F7E29"/>
    <w:rsid w:val="004F7EE0"/>
    <w:rsid w:val="005008A6"/>
    <w:rsid w:val="00500E53"/>
    <w:rsid w:val="005010CE"/>
    <w:rsid w:val="00501329"/>
    <w:rsid w:val="005019F2"/>
    <w:rsid w:val="00501AE2"/>
    <w:rsid w:val="00501C4F"/>
    <w:rsid w:val="00501C68"/>
    <w:rsid w:val="0050238C"/>
    <w:rsid w:val="005030E3"/>
    <w:rsid w:val="00503BC1"/>
    <w:rsid w:val="00504395"/>
    <w:rsid w:val="00504A28"/>
    <w:rsid w:val="00504BEE"/>
    <w:rsid w:val="00505877"/>
    <w:rsid w:val="005061D5"/>
    <w:rsid w:val="00506741"/>
    <w:rsid w:val="00506B86"/>
    <w:rsid w:val="00506DBA"/>
    <w:rsid w:val="00507271"/>
    <w:rsid w:val="005072ED"/>
    <w:rsid w:val="005072F6"/>
    <w:rsid w:val="00507848"/>
    <w:rsid w:val="00507BA0"/>
    <w:rsid w:val="00510348"/>
    <w:rsid w:val="00510CD1"/>
    <w:rsid w:val="00510E0F"/>
    <w:rsid w:val="005116CF"/>
    <w:rsid w:val="00511706"/>
    <w:rsid w:val="00511EE6"/>
    <w:rsid w:val="00511FF0"/>
    <w:rsid w:val="005122EC"/>
    <w:rsid w:val="0051237A"/>
    <w:rsid w:val="0051254C"/>
    <w:rsid w:val="005132DF"/>
    <w:rsid w:val="005138A7"/>
    <w:rsid w:val="00513A9E"/>
    <w:rsid w:val="00513BDC"/>
    <w:rsid w:val="00513C18"/>
    <w:rsid w:val="00513C28"/>
    <w:rsid w:val="0051404E"/>
    <w:rsid w:val="00514378"/>
    <w:rsid w:val="005146C2"/>
    <w:rsid w:val="0051476D"/>
    <w:rsid w:val="00514B9C"/>
    <w:rsid w:val="00515123"/>
    <w:rsid w:val="005156CF"/>
    <w:rsid w:val="005157FC"/>
    <w:rsid w:val="005161A9"/>
    <w:rsid w:val="005167E2"/>
    <w:rsid w:val="00516A15"/>
    <w:rsid w:val="00516C12"/>
    <w:rsid w:val="00517BFD"/>
    <w:rsid w:val="00517CB8"/>
    <w:rsid w:val="00517D15"/>
    <w:rsid w:val="005203D2"/>
    <w:rsid w:val="0052047C"/>
    <w:rsid w:val="00520C2E"/>
    <w:rsid w:val="00520D06"/>
    <w:rsid w:val="00521731"/>
    <w:rsid w:val="00521A0C"/>
    <w:rsid w:val="00521A23"/>
    <w:rsid w:val="00521E02"/>
    <w:rsid w:val="00522AAA"/>
    <w:rsid w:val="00523D4E"/>
    <w:rsid w:val="005243DD"/>
    <w:rsid w:val="0052500E"/>
    <w:rsid w:val="0052530C"/>
    <w:rsid w:val="00526034"/>
    <w:rsid w:val="00527477"/>
    <w:rsid w:val="00527E00"/>
    <w:rsid w:val="005309DF"/>
    <w:rsid w:val="00530F32"/>
    <w:rsid w:val="00531123"/>
    <w:rsid w:val="00531239"/>
    <w:rsid w:val="00531428"/>
    <w:rsid w:val="00531CF2"/>
    <w:rsid w:val="005320B7"/>
    <w:rsid w:val="00532116"/>
    <w:rsid w:val="00532521"/>
    <w:rsid w:val="00532D78"/>
    <w:rsid w:val="00533500"/>
    <w:rsid w:val="005337D6"/>
    <w:rsid w:val="00533A45"/>
    <w:rsid w:val="00533EE4"/>
    <w:rsid w:val="00533F83"/>
    <w:rsid w:val="005342DE"/>
    <w:rsid w:val="0053446B"/>
    <w:rsid w:val="005347B7"/>
    <w:rsid w:val="00534F57"/>
    <w:rsid w:val="00535203"/>
    <w:rsid w:val="00535CCF"/>
    <w:rsid w:val="00537302"/>
    <w:rsid w:val="005373EF"/>
    <w:rsid w:val="00537450"/>
    <w:rsid w:val="00541533"/>
    <w:rsid w:val="00541A82"/>
    <w:rsid w:val="00541ABD"/>
    <w:rsid w:val="0054253C"/>
    <w:rsid w:val="00544560"/>
    <w:rsid w:val="00544832"/>
    <w:rsid w:val="00544876"/>
    <w:rsid w:val="00544B29"/>
    <w:rsid w:val="005452EB"/>
    <w:rsid w:val="005455BA"/>
    <w:rsid w:val="0054634A"/>
    <w:rsid w:val="00547756"/>
    <w:rsid w:val="00550AA6"/>
    <w:rsid w:val="00550B00"/>
    <w:rsid w:val="005514C7"/>
    <w:rsid w:val="00551531"/>
    <w:rsid w:val="00551E5C"/>
    <w:rsid w:val="00551F5A"/>
    <w:rsid w:val="00552466"/>
    <w:rsid w:val="00552C0B"/>
    <w:rsid w:val="00552E0A"/>
    <w:rsid w:val="00553174"/>
    <w:rsid w:val="00553FB2"/>
    <w:rsid w:val="0055462D"/>
    <w:rsid w:val="005548B2"/>
    <w:rsid w:val="00555022"/>
    <w:rsid w:val="00555032"/>
    <w:rsid w:val="00555DD3"/>
    <w:rsid w:val="00556177"/>
    <w:rsid w:val="00556917"/>
    <w:rsid w:val="0055769F"/>
    <w:rsid w:val="0055791B"/>
    <w:rsid w:val="0056080C"/>
    <w:rsid w:val="0056134A"/>
    <w:rsid w:val="00561987"/>
    <w:rsid w:val="00562660"/>
    <w:rsid w:val="0056290B"/>
    <w:rsid w:val="00562918"/>
    <w:rsid w:val="005635D7"/>
    <w:rsid w:val="00563F13"/>
    <w:rsid w:val="0056434F"/>
    <w:rsid w:val="005649FF"/>
    <w:rsid w:val="00564DCE"/>
    <w:rsid w:val="00564ED0"/>
    <w:rsid w:val="0056524D"/>
    <w:rsid w:val="00565271"/>
    <w:rsid w:val="00565295"/>
    <w:rsid w:val="00565CBC"/>
    <w:rsid w:val="005663EB"/>
    <w:rsid w:val="005670AA"/>
    <w:rsid w:val="00567357"/>
    <w:rsid w:val="0056748C"/>
    <w:rsid w:val="00567BDD"/>
    <w:rsid w:val="00567E89"/>
    <w:rsid w:val="005700B7"/>
    <w:rsid w:val="00570221"/>
    <w:rsid w:val="00570811"/>
    <w:rsid w:val="00570E32"/>
    <w:rsid w:val="00571141"/>
    <w:rsid w:val="005714E1"/>
    <w:rsid w:val="00571A19"/>
    <w:rsid w:val="00571D48"/>
    <w:rsid w:val="005724A5"/>
    <w:rsid w:val="00572928"/>
    <w:rsid w:val="0057293E"/>
    <w:rsid w:val="00572D3C"/>
    <w:rsid w:val="005738CB"/>
    <w:rsid w:val="00573AAD"/>
    <w:rsid w:val="00573CAD"/>
    <w:rsid w:val="0057448E"/>
    <w:rsid w:val="005759B4"/>
    <w:rsid w:val="00576138"/>
    <w:rsid w:val="00576442"/>
    <w:rsid w:val="00577121"/>
    <w:rsid w:val="005772C6"/>
    <w:rsid w:val="00577313"/>
    <w:rsid w:val="00577673"/>
    <w:rsid w:val="00580308"/>
    <w:rsid w:val="00580337"/>
    <w:rsid w:val="00580579"/>
    <w:rsid w:val="005807E2"/>
    <w:rsid w:val="00580CDA"/>
    <w:rsid w:val="00580EC2"/>
    <w:rsid w:val="00580EC5"/>
    <w:rsid w:val="00581EBD"/>
    <w:rsid w:val="00583442"/>
    <w:rsid w:val="00583BB8"/>
    <w:rsid w:val="00583E53"/>
    <w:rsid w:val="005842D6"/>
    <w:rsid w:val="00584E37"/>
    <w:rsid w:val="00584EB6"/>
    <w:rsid w:val="0058541B"/>
    <w:rsid w:val="005858AD"/>
    <w:rsid w:val="00585F17"/>
    <w:rsid w:val="0058697C"/>
    <w:rsid w:val="00586BF2"/>
    <w:rsid w:val="00587003"/>
    <w:rsid w:val="0058713D"/>
    <w:rsid w:val="00587410"/>
    <w:rsid w:val="00587540"/>
    <w:rsid w:val="00587617"/>
    <w:rsid w:val="00587D8F"/>
    <w:rsid w:val="00587E27"/>
    <w:rsid w:val="00590050"/>
    <w:rsid w:val="00590296"/>
    <w:rsid w:val="005906A3"/>
    <w:rsid w:val="0059086D"/>
    <w:rsid w:val="00590935"/>
    <w:rsid w:val="00590A99"/>
    <w:rsid w:val="00590AEF"/>
    <w:rsid w:val="00591EA7"/>
    <w:rsid w:val="0059324D"/>
    <w:rsid w:val="005947EA"/>
    <w:rsid w:val="00594869"/>
    <w:rsid w:val="0059491C"/>
    <w:rsid w:val="00595080"/>
    <w:rsid w:val="00595406"/>
    <w:rsid w:val="0059541F"/>
    <w:rsid w:val="0059562A"/>
    <w:rsid w:val="00595D28"/>
    <w:rsid w:val="00595E56"/>
    <w:rsid w:val="005960F7"/>
    <w:rsid w:val="00596107"/>
    <w:rsid w:val="00596391"/>
    <w:rsid w:val="00596B21"/>
    <w:rsid w:val="00596E27"/>
    <w:rsid w:val="0059741B"/>
    <w:rsid w:val="005A036A"/>
    <w:rsid w:val="005A0AAB"/>
    <w:rsid w:val="005A0E4D"/>
    <w:rsid w:val="005A1692"/>
    <w:rsid w:val="005A1712"/>
    <w:rsid w:val="005A1BA7"/>
    <w:rsid w:val="005A25D8"/>
    <w:rsid w:val="005A2749"/>
    <w:rsid w:val="005A2D25"/>
    <w:rsid w:val="005A2FF2"/>
    <w:rsid w:val="005A402D"/>
    <w:rsid w:val="005A45D0"/>
    <w:rsid w:val="005A4B9B"/>
    <w:rsid w:val="005A4CB2"/>
    <w:rsid w:val="005A53BC"/>
    <w:rsid w:val="005A5476"/>
    <w:rsid w:val="005A58D1"/>
    <w:rsid w:val="005A5BD0"/>
    <w:rsid w:val="005A641C"/>
    <w:rsid w:val="005A6974"/>
    <w:rsid w:val="005A7170"/>
    <w:rsid w:val="005A71E3"/>
    <w:rsid w:val="005A7B96"/>
    <w:rsid w:val="005A7C47"/>
    <w:rsid w:val="005B0FA3"/>
    <w:rsid w:val="005B1200"/>
    <w:rsid w:val="005B12D0"/>
    <w:rsid w:val="005B14D7"/>
    <w:rsid w:val="005B1E6B"/>
    <w:rsid w:val="005B2588"/>
    <w:rsid w:val="005B25B1"/>
    <w:rsid w:val="005B26B0"/>
    <w:rsid w:val="005B2C39"/>
    <w:rsid w:val="005B2EEA"/>
    <w:rsid w:val="005B3096"/>
    <w:rsid w:val="005B310F"/>
    <w:rsid w:val="005B3526"/>
    <w:rsid w:val="005B36CA"/>
    <w:rsid w:val="005B392E"/>
    <w:rsid w:val="005B39B5"/>
    <w:rsid w:val="005B3AE5"/>
    <w:rsid w:val="005B3D9F"/>
    <w:rsid w:val="005B44CD"/>
    <w:rsid w:val="005B51A1"/>
    <w:rsid w:val="005B6CBE"/>
    <w:rsid w:val="005B71CB"/>
    <w:rsid w:val="005C0107"/>
    <w:rsid w:val="005C0397"/>
    <w:rsid w:val="005C0D8A"/>
    <w:rsid w:val="005C109A"/>
    <w:rsid w:val="005C12CA"/>
    <w:rsid w:val="005C24E0"/>
    <w:rsid w:val="005C2654"/>
    <w:rsid w:val="005C290E"/>
    <w:rsid w:val="005C35ED"/>
    <w:rsid w:val="005C37D9"/>
    <w:rsid w:val="005C3F2E"/>
    <w:rsid w:val="005C4048"/>
    <w:rsid w:val="005C4131"/>
    <w:rsid w:val="005C4897"/>
    <w:rsid w:val="005C524C"/>
    <w:rsid w:val="005C52EB"/>
    <w:rsid w:val="005C5402"/>
    <w:rsid w:val="005C7AE0"/>
    <w:rsid w:val="005D0AD8"/>
    <w:rsid w:val="005D17F6"/>
    <w:rsid w:val="005D1B74"/>
    <w:rsid w:val="005D2667"/>
    <w:rsid w:val="005D2C17"/>
    <w:rsid w:val="005D2E1B"/>
    <w:rsid w:val="005D33F4"/>
    <w:rsid w:val="005D3446"/>
    <w:rsid w:val="005D437E"/>
    <w:rsid w:val="005D4A3A"/>
    <w:rsid w:val="005D4BA3"/>
    <w:rsid w:val="005D4E08"/>
    <w:rsid w:val="005D530E"/>
    <w:rsid w:val="005D531E"/>
    <w:rsid w:val="005D5A2C"/>
    <w:rsid w:val="005D5FB4"/>
    <w:rsid w:val="005D647C"/>
    <w:rsid w:val="005D66BD"/>
    <w:rsid w:val="005D6A21"/>
    <w:rsid w:val="005D6DC8"/>
    <w:rsid w:val="005D7061"/>
    <w:rsid w:val="005D74DC"/>
    <w:rsid w:val="005D7D16"/>
    <w:rsid w:val="005E04FC"/>
    <w:rsid w:val="005E0CE0"/>
    <w:rsid w:val="005E1FAC"/>
    <w:rsid w:val="005E25A0"/>
    <w:rsid w:val="005E2600"/>
    <w:rsid w:val="005E2655"/>
    <w:rsid w:val="005E2BA2"/>
    <w:rsid w:val="005E37DF"/>
    <w:rsid w:val="005E395D"/>
    <w:rsid w:val="005E3987"/>
    <w:rsid w:val="005E3A67"/>
    <w:rsid w:val="005E3F4F"/>
    <w:rsid w:val="005E476B"/>
    <w:rsid w:val="005E482B"/>
    <w:rsid w:val="005E4833"/>
    <w:rsid w:val="005E4E30"/>
    <w:rsid w:val="005E517D"/>
    <w:rsid w:val="005E5274"/>
    <w:rsid w:val="005E567B"/>
    <w:rsid w:val="005E5726"/>
    <w:rsid w:val="005E5915"/>
    <w:rsid w:val="005E59DC"/>
    <w:rsid w:val="005E5CE3"/>
    <w:rsid w:val="005E5D25"/>
    <w:rsid w:val="005E696C"/>
    <w:rsid w:val="005E69D3"/>
    <w:rsid w:val="005E6C58"/>
    <w:rsid w:val="005E723B"/>
    <w:rsid w:val="005E72EF"/>
    <w:rsid w:val="005E782C"/>
    <w:rsid w:val="005E7933"/>
    <w:rsid w:val="005E7BA3"/>
    <w:rsid w:val="005E7E05"/>
    <w:rsid w:val="005E7E8C"/>
    <w:rsid w:val="005F028C"/>
    <w:rsid w:val="005F054A"/>
    <w:rsid w:val="005F09DE"/>
    <w:rsid w:val="005F0BA1"/>
    <w:rsid w:val="005F0D18"/>
    <w:rsid w:val="005F103F"/>
    <w:rsid w:val="005F137C"/>
    <w:rsid w:val="005F1712"/>
    <w:rsid w:val="005F1AAB"/>
    <w:rsid w:val="005F317D"/>
    <w:rsid w:val="005F36CB"/>
    <w:rsid w:val="005F371C"/>
    <w:rsid w:val="005F3871"/>
    <w:rsid w:val="005F3BE4"/>
    <w:rsid w:val="005F43F8"/>
    <w:rsid w:val="005F46D0"/>
    <w:rsid w:val="005F482A"/>
    <w:rsid w:val="005F4B76"/>
    <w:rsid w:val="005F55A8"/>
    <w:rsid w:val="005F5A69"/>
    <w:rsid w:val="005F6272"/>
    <w:rsid w:val="005F6B38"/>
    <w:rsid w:val="005F7050"/>
    <w:rsid w:val="005F757B"/>
    <w:rsid w:val="005F7A71"/>
    <w:rsid w:val="005F7F3C"/>
    <w:rsid w:val="005F7F4C"/>
    <w:rsid w:val="006003FD"/>
    <w:rsid w:val="0060058F"/>
    <w:rsid w:val="006006B9"/>
    <w:rsid w:val="00600A88"/>
    <w:rsid w:val="0060148E"/>
    <w:rsid w:val="00601973"/>
    <w:rsid w:val="006023F2"/>
    <w:rsid w:val="006024F1"/>
    <w:rsid w:val="00602675"/>
    <w:rsid w:val="00602EDB"/>
    <w:rsid w:val="0060330F"/>
    <w:rsid w:val="00603A1F"/>
    <w:rsid w:val="00603BBA"/>
    <w:rsid w:val="006040E3"/>
    <w:rsid w:val="00604DDE"/>
    <w:rsid w:val="00605534"/>
    <w:rsid w:val="00605A3E"/>
    <w:rsid w:val="006060BB"/>
    <w:rsid w:val="006062CF"/>
    <w:rsid w:val="00606380"/>
    <w:rsid w:val="00606836"/>
    <w:rsid w:val="0060689D"/>
    <w:rsid w:val="00606BC0"/>
    <w:rsid w:val="00607070"/>
    <w:rsid w:val="006072A6"/>
    <w:rsid w:val="0060750C"/>
    <w:rsid w:val="006075D5"/>
    <w:rsid w:val="00607902"/>
    <w:rsid w:val="00607A03"/>
    <w:rsid w:val="00607B94"/>
    <w:rsid w:val="00607ED2"/>
    <w:rsid w:val="00607F24"/>
    <w:rsid w:val="0061004C"/>
    <w:rsid w:val="006107DD"/>
    <w:rsid w:val="00610871"/>
    <w:rsid w:val="006109AB"/>
    <w:rsid w:val="006112B8"/>
    <w:rsid w:val="00611C95"/>
    <w:rsid w:val="00612438"/>
    <w:rsid w:val="0061369D"/>
    <w:rsid w:val="006137BE"/>
    <w:rsid w:val="00613C73"/>
    <w:rsid w:val="00614729"/>
    <w:rsid w:val="006152DF"/>
    <w:rsid w:val="00615B27"/>
    <w:rsid w:val="00615F17"/>
    <w:rsid w:val="0061627F"/>
    <w:rsid w:val="00616750"/>
    <w:rsid w:val="006168DB"/>
    <w:rsid w:val="0061692E"/>
    <w:rsid w:val="00616A95"/>
    <w:rsid w:val="0061756E"/>
    <w:rsid w:val="00617615"/>
    <w:rsid w:val="006202F5"/>
    <w:rsid w:val="0062042B"/>
    <w:rsid w:val="006206C6"/>
    <w:rsid w:val="00620A86"/>
    <w:rsid w:val="00620F80"/>
    <w:rsid w:val="006217E5"/>
    <w:rsid w:val="006225B2"/>
    <w:rsid w:val="00622AC7"/>
    <w:rsid w:val="00622C9F"/>
    <w:rsid w:val="00623446"/>
    <w:rsid w:val="006236FC"/>
    <w:rsid w:val="0062395F"/>
    <w:rsid w:val="00623AF3"/>
    <w:rsid w:val="00623D3C"/>
    <w:rsid w:val="0062405B"/>
    <w:rsid w:val="00624091"/>
    <w:rsid w:val="006244A0"/>
    <w:rsid w:val="006245D2"/>
    <w:rsid w:val="00624947"/>
    <w:rsid w:val="00624DEA"/>
    <w:rsid w:val="00625983"/>
    <w:rsid w:val="00627072"/>
    <w:rsid w:val="00630297"/>
    <w:rsid w:val="00630380"/>
    <w:rsid w:val="0063193D"/>
    <w:rsid w:val="00631CA4"/>
    <w:rsid w:val="0063238E"/>
    <w:rsid w:val="0063241D"/>
    <w:rsid w:val="00632A6B"/>
    <w:rsid w:val="00632B9C"/>
    <w:rsid w:val="00632FA2"/>
    <w:rsid w:val="006330B2"/>
    <w:rsid w:val="006335DF"/>
    <w:rsid w:val="006336B8"/>
    <w:rsid w:val="00633B83"/>
    <w:rsid w:val="006348F1"/>
    <w:rsid w:val="00635889"/>
    <w:rsid w:val="00635D83"/>
    <w:rsid w:val="00636443"/>
    <w:rsid w:val="00637793"/>
    <w:rsid w:val="006409A4"/>
    <w:rsid w:val="00640F71"/>
    <w:rsid w:val="0064111F"/>
    <w:rsid w:val="006417E5"/>
    <w:rsid w:val="00641AE9"/>
    <w:rsid w:val="00643CCF"/>
    <w:rsid w:val="00643D35"/>
    <w:rsid w:val="0064449B"/>
    <w:rsid w:val="00644575"/>
    <w:rsid w:val="006446E3"/>
    <w:rsid w:val="00644A3D"/>
    <w:rsid w:val="00645468"/>
    <w:rsid w:val="00645D40"/>
    <w:rsid w:val="006460B0"/>
    <w:rsid w:val="006461D7"/>
    <w:rsid w:val="00646544"/>
    <w:rsid w:val="006467FC"/>
    <w:rsid w:val="00646CDC"/>
    <w:rsid w:val="0064777B"/>
    <w:rsid w:val="00647859"/>
    <w:rsid w:val="00647BDF"/>
    <w:rsid w:val="00647FB4"/>
    <w:rsid w:val="006518EF"/>
    <w:rsid w:val="006519A8"/>
    <w:rsid w:val="006520AE"/>
    <w:rsid w:val="0065230D"/>
    <w:rsid w:val="006528BD"/>
    <w:rsid w:val="0065382C"/>
    <w:rsid w:val="00653C71"/>
    <w:rsid w:val="0065410C"/>
    <w:rsid w:val="00654611"/>
    <w:rsid w:val="00656247"/>
    <w:rsid w:val="00656371"/>
    <w:rsid w:val="00656B19"/>
    <w:rsid w:val="00657B5A"/>
    <w:rsid w:val="00657D4B"/>
    <w:rsid w:val="00657DA9"/>
    <w:rsid w:val="00660267"/>
    <w:rsid w:val="0066150A"/>
    <w:rsid w:val="0066176E"/>
    <w:rsid w:val="00661D82"/>
    <w:rsid w:val="00661DBF"/>
    <w:rsid w:val="006620CD"/>
    <w:rsid w:val="006624A4"/>
    <w:rsid w:val="00662C76"/>
    <w:rsid w:val="006631B7"/>
    <w:rsid w:val="00663252"/>
    <w:rsid w:val="00663D08"/>
    <w:rsid w:val="00664986"/>
    <w:rsid w:val="006649C0"/>
    <w:rsid w:val="00664B50"/>
    <w:rsid w:val="00664EDB"/>
    <w:rsid w:val="006651B5"/>
    <w:rsid w:val="00665C8D"/>
    <w:rsid w:val="00665D81"/>
    <w:rsid w:val="00665FC0"/>
    <w:rsid w:val="006661F8"/>
    <w:rsid w:val="006666EB"/>
    <w:rsid w:val="0066672C"/>
    <w:rsid w:val="006668DA"/>
    <w:rsid w:val="006671E0"/>
    <w:rsid w:val="00670141"/>
    <w:rsid w:val="00670580"/>
    <w:rsid w:val="0067075D"/>
    <w:rsid w:val="00671B8A"/>
    <w:rsid w:val="00671BAA"/>
    <w:rsid w:val="00671C2D"/>
    <w:rsid w:val="006729B2"/>
    <w:rsid w:val="00672A88"/>
    <w:rsid w:val="00672F4C"/>
    <w:rsid w:val="0067419B"/>
    <w:rsid w:val="006743BF"/>
    <w:rsid w:val="006748BA"/>
    <w:rsid w:val="00674B3C"/>
    <w:rsid w:val="006758C6"/>
    <w:rsid w:val="00675DCF"/>
    <w:rsid w:val="00675DFC"/>
    <w:rsid w:val="00676D16"/>
    <w:rsid w:val="006770FC"/>
    <w:rsid w:val="00677B94"/>
    <w:rsid w:val="00680336"/>
    <w:rsid w:val="006807B0"/>
    <w:rsid w:val="0068089E"/>
    <w:rsid w:val="00681056"/>
    <w:rsid w:val="006811D3"/>
    <w:rsid w:val="00681246"/>
    <w:rsid w:val="00681D8A"/>
    <w:rsid w:val="006824B0"/>
    <w:rsid w:val="00682B2E"/>
    <w:rsid w:val="00682DC9"/>
    <w:rsid w:val="0068364E"/>
    <w:rsid w:val="00684171"/>
    <w:rsid w:val="006842B0"/>
    <w:rsid w:val="00684488"/>
    <w:rsid w:val="006847C1"/>
    <w:rsid w:val="00684AAB"/>
    <w:rsid w:val="006850F8"/>
    <w:rsid w:val="00685400"/>
    <w:rsid w:val="0068592D"/>
    <w:rsid w:val="00685951"/>
    <w:rsid w:val="00685C4C"/>
    <w:rsid w:val="0068670F"/>
    <w:rsid w:val="00686F35"/>
    <w:rsid w:val="006905F6"/>
    <w:rsid w:val="00690CFC"/>
    <w:rsid w:val="006914D3"/>
    <w:rsid w:val="0069151A"/>
    <w:rsid w:val="00692214"/>
    <w:rsid w:val="006932CE"/>
    <w:rsid w:val="006933BB"/>
    <w:rsid w:val="00693CD7"/>
    <w:rsid w:val="00693FAD"/>
    <w:rsid w:val="00694285"/>
    <w:rsid w:val="00694661"/>
    <w:rsid w:val="00694CDD"/>
    <w:rsid w:val="00694CF6"/>
    <w:rsid w:val="0069516E"/>
    <w:rsid w:val="0069573D"/>
    <w:rsid w:val="00695A66"/>
    <w:rsid w:val="0069618B"/>
    <w:rsid w:val="00696775"/>
    <w:rsid w:val="00696790"/>
    <w:rsid w:val="00697546"/>
    <w:rsid w:val="00697DA3"/>
    <w:rsid w:val="006A0264"/>
    <w:rsid w:val="006A0F44"/>
    <w:rsid w:val="006A1968"/>
    <w:rsid w:val="006A207F"/>
    <w:rsid w:val="006A20F4"/>
    <w:rsid w:val="006A2129"/>
    <w:rsid w:val="006A2131"/>
    <w:rsid w:val="006A241F"/>
    <w:rsid w:val="006A276C"/>
    <w:rsid w:val="006A2BDF"/>
    <w:rsid w:val="006A34E7"/>
    <w:rsid w:val="006A35EA"/>
    <w:rsid w:val="006A38F0"/>
    <w:rsid w:val="006A3D90"/>
    <w:rsid w:val="006A4708"/>
    <w:rsid w:val="006A4B09"/>
    <w:rsid w:val="006A4DD0"/>
    <w:rsid w:val="006A54C0"/>
    <w:rsid w:val="006A55ED"/>
    <w:rsid w:val="006A5BF2"/>
    <w:rsid w:val="006A5C1F"/>
    <w:rsid w:val="006A65BD"/>
    <w:rsid w:val="006A670E"/>
    <w:rsid w:val="006A696D"/>
    <w:rsid w:val="006A6F69"/>
    <w:rsid w:val="006B009D"/>
    <w:rsid w:val="006B0802"/>
    <w:rsid w:val="006B08DD"/>
    <w:rsid w:val="006B098C"/>
    <w:rsid w:val="006B0A36"/>
    <w:rsid w:val="006B0D08"/>
    <w:rsid w:val="006B1074"/>
    <w:rsid w:val="006B1558"/>
    <w:rsid w:val="006B1675"/>
    <w:rsid w:val="006B18E3"/>
    <w:rsid w:val="006B1EA2"/>
    <w:rsid w:val="006B2059"/>
    <w:rsid w:val="006B29D7"/>
    <w:rsid w:val="006B2E11"/>
    <w:rsid w:val="006B2FFF"/>
    <w:rsid w:val="006B381D"/>
    <w:rsid w:val="006B3E8F"/>
    <w:rsid w:val="006B4177"/>
    <w:rsid w:val="006B4F16"/>
    <w:rsid w:val="006B51BF"/>
    <w:rsid w:val="006B5BAA"/>
    <w:rsid w:val="006B5C8B"/>
    <w:rsid w:val="006B60A7"/>
    <w:rsid w:val="006B611A"/>
    <w:rsid w:val="006B6A27"/>
    <w:rsid w:val="006B7773"/>
    <w:rsid w:val="006B7E9A"/>
    <w:rsid w:val="006C0064"/>
    <w:rsid w:val="006C04BB"/>
    <w:rsid w:val="006C13AE"/>
    <w:rsid w:val="006C153F"/>
    <w:rsid w:val="006C22F6"/>
    <w:rsid w:val="006C3B6E"/>
    <w:rsid w:val="006C3B76"/>
    <w:rsid w:val="006C431C"/>
    <w:rsid w:val="006C449B"/>
    <w:rsid w:val="006C4CC6"/>
    <w:rsid w:val="006C50A8"/>
    <w:rsid w:val="006C510E"/>
    <w:rsid w:val="006C5149"/>
    <w:rsid w:val="006C5304"/>
    <w:rsid w:val="006C57E9"/>
    <w:rsid w:val="006C5E84"/>
    <w:rsid w:val="006C61A0"/>
    <w:rsid w:val="006C67A1"/>
    <w:rsid w:val="006C76D1"/>
    <w:rsid w:val="006C79CA"/>
    <w:rsid w:val="006C7B8A"/>
    <w:rsid w:val="006C7CF3"/>
    <w:rsid w:val="006D0319"/>
    <w:rsid w:val="006D0814"/>
    <w:rsid w:val="006D1989"/>
    <w:rsid w:val="006D19FA"/>
    <w:rsid w:val="006D2A1B"/>
    <w:rsid w:val="006D2B9D"/>
    <w:rsid w:val="006D2BB3"/>
    <w:rsid w:val="006D2D96"/>
    <w:rsid w:val="006D39CA"/>
    <w:rsid w:val="006D3E27"/>
    <w:rsid w:val="006D5083"/>
    <w:rsid w:val="006D525D"/>
    <w:rsid w:val="006D544D"/>
    <w:rsid w:val="006D5674"/>
    <w:rsid w:val="006D5AB3"/>
    <w:rsid w:val="006D5C7C"/>
    <w:rsid w:val="006D5E57"/>
    <w:rsid w:val="006D6875"/>
    <w:rsid w:val="006D68F3"/>
    <w:rsid w:val="006D6CE0"/>
    <w:rsid w:val="006D6EFB"/>
    <w:rsid w:val="006D6F02"/>
    <w:rsid w:val="006D7089"/>
    <w:rsid w:val="006D7163"/>
    <w:rsid w:val="006D76E1"/>
    <w:rsid w:val="006D7B4A"/>
    <w:rsid w:val="006D7BB1"/>
    <w:rsid w:val="006E00F6"/>
    <w:rsid w:val="006E056E"/>
    <w:rsid w:val="006E058D"/>
    <w:rsid w:val="006E0CD4"/>
    <w:rsid w:val="006E1974"/>
    <w:rsid w:val="006E1E60"/>
    <w:rsid w:val="006E2684"/>
    <w:rsid w:val="006E2BC9"/>
    <w:rsid w:val="006E34AC"/>
    <w:rsid w:val="006E3BBA"/>
    <w:rsid w:val="006E439F"/>
    <w:rsid w:val="006E4D7C"/>
    <w:rsid w:val="006E52CF"/>
    <w:rsid w:val="006E5BA2"/>
    <w:rsid w:val="006E6473"/>
    <w:rsid w:val="006E6523"/>
    <w:rsid w:val="006E7674"/>
    <w:rsid w:val="006E7D1C"/>
    <w:rsid w:val="006F140E"/>
    <w:rsid w:val="006F1D4F"/>
    <w:rsid w:val="006F1DE6"/>
    <w:rsid w:val="006F2427"/>
    <w:rsid w:val="006F247E"/>
    <w:rsid w:val="006F2635"/>
    <w:rsid w:val="006F275F"/>
    <w:rsid w:val="006F3EB2"/>
    <w:rsid w:val="006F455E"/>
    <w:rsid w:val="006F4828"/>
    <w:rsid w:val="006F4831"/>
    <w:rsid w:val="006F52A8"/>
    <w:rsid w:val="006F57A6"/>
    <w:rsid w:val="006F5871"/>
    <w:rsid w:val="006F6097"/>
    <w:rsid w:val="006F6163"/>
    <w:rsid w:val="006F6368"/>
    <w:rsid w:val="006F69D3"/>
    <w:rsid w:val="006F6B3A"/>
    <w:rsid w:val="006F6DB8"/>
    <w:rsid w:val="006F74AC"/>
    <w:rsid w:val="00700116"/>
    <w:rsid w:val="007001C3"/>
    <w:rsid w:val="007001F9"/>
    <w:rsid w:val="0070131D"/>
    <w:rsid w:val="00701388"/>
    <w:rsid w:val="007014C0"/>
    <w:rsid w:val="00701535"/>
    <w:rsid w:val="00701C31"/>
    <w:rsid w:val="00702028"/>
    <w:rsid w:val="00702415"/>
    <w:rsid w:val="00702BE1"/>
    <w:rsid w:val="00702C81"/>
    <w:rsid w:val="00702DA4"/>
    <w:rsid w:val="00703103"/>
    <w:rsid w:val="0070312C"/>
    <w:rsid w:val="007034DA"/>
    <w:rsid w:val="00703DFD"/>
    <w:rsid w:val="007046AA"/>
    <w:rsid w:val="0070478C"/>
    <w:rsid w:val="00704A1E"/>
    <w:rsid w:val="00705704"/>
    <w:rsid w:val="00705CF0"/>
    <w:rsid w:val="00705D5B"/>
    <w:rsid w:val="00705D60"/>
    <w:rsid w:val="00705EFA"/>
    <w:rsid w:val="007061B6"/>
    <w:rsid w:val="00706EBF"/>
    <w:rsid w:val="00706EFA"/>
    <w:rsid w:val="00707548"/>
    <w:rsid w:val="007077EB"/>
    <w:rsid w:val="00707E33"/>
    <w:rsid w:val="007100C8"/>
    <w:rsid w:val="007104FE"/>
    <w:rsid w:val="00710723"/>
    <w:rsid w:val="0071082B"/>
    <w:rsid w:val="007110C9"/>
    <w:rsid w:val="00711C59"/>
    <w:rsid w:val="00711FC3"/>
    <w:rsid w:val="007121A3"/>
    <w:rsid w:val="007128A5"/>
    <w:rsid w:val="00712A3A"/>
    <w:rsid w:val="00712D11"/>
    <w:rsid w:val="007131FD"/>
    <w:rsid w:val="007134FA"/>
    <w:rsid w:val="00713BE5"/>
    <w:rsid w:val="007144C4"/>
    <w:rsid w:val="007150CD"/>
    <w:rsid w:val="00715346"/>
    <w:rsid w:val="00715471"/>
    <w:rsid w:val="00716173"/>
    <w:rsid w:val="007163BD"/>
    <w:rsid w:val="0071742B"/>
    <w:rsid w:val="00721D87"/>
    <w:rsid w:val="00721F4B"/>
    <w:rsid w:val="007222CF"/>
    <w:rsid w:val="007223DE"/>
    <w:rsid w:val="007224D8"/>
    <w:rsid w:val="007224E2"/>
    <w:rsid w:val="0072258C"/>
    <w:rsid w:val="007227AB"/>
    <w:rsid w:val="00722A34"/>
    <w:rsid w:val="00722CFE"/>
    <w:rsid w:val="0072378E"/>
    <w:rsid w:val="00723D0A"/>
    <w:rsid w:val="00724089"/>
    <w:rsid w:val="007243D8"/>
    <w:rsid w:val="0072458D"/>
    <w:rsid w:val="007245F0"/>
    <w:rsid w:val="00724A15"/>
    <w:rsid w:val="00724E91"/>
    <w:rsid w:val="00724EEF"/>
    <w:rsid w:val="007259E6"/>
    <w:rsid w:val="007261BA"/>
    <w:rsid w:val="007274A4"/>
    <w:rsid w:val="0073036E"/>
    <w:rsid w:val="007305AD"/>
    <w:rsid w:val="00730634"/>
    <w:rsid w:val="00731D66"/>
    <w:rsid w:val="007324A8"/>
    <w:rsid w:val="00733E27"/>
    <w:rsid w:val="0073421E"/>
    <w:rsid w:val="00734516"/>
    <w:rsid w:val="00734B09"/>
    <w:rsid w:val="00735056"/>
    <w:rsid w:val="00735550"/>
    <w:rsid w:val="0073557E"/>
    <w:rsid w:val="00735CD2"/>
    <w:rsid w:val="00735EC8"/>
    <w:rsid w:val="00736A19"/>
    <w:rsid w:val="00736AA0"/>
    <w:rsid w:val="00736AE4"/>
    <w:rsid w:val="00736E94"/>
    <w:rsid w:val="00736EEE"/>
    <w:rsid w:val="00737325"/>
    <w:rsid w:val="0073739F"/>
    <w:rsid w:val="007379F8"/>
    <w:rsid w:val="00737B32"/>
    <w:rsid w:val="00737BA2"/>
    <w:rsid w:val="00740094"/>
    <w:rsid w:val="00740BB0"/>
    <w:rsid w:val="0074129A"/>
    <w:rsid w:val="00741793"/>
    <w:rsid w:val="00741AD1"/>
    <w:rsid w:val="00741C46"/>
    <w:rsid w:val="00741D4F"/>
    <w:rsid w:val="00742084"/>
    <w:rsid w:val="007421D2"/>
    <w:rsid w:val="00742559"/>
    <w:rsid w:val="00742B91"/>
    <w:rsid w:val="00743270"/>
    <w:rsid w:val="007438F9"/>
    <w:rsid w:val="007439DB"/>
    <w:rsid w:val="0074417A"/>
    <w:rsid w:val="007444BD"/>
    <w:rsid w:val="00745856"/>
    <w:rsid w:val="00745F33"/>
    <w:rsid w:val="007468EE"/>
    <w:rsid w:val="00746B4C"/>
    <w:rsid w:val="007472C4"/>
    <w:rsid w:val="00747395"/>
    <w:rsid w:val="00747939"/>
    <w:rsid w:val="00750196"/>
    <w:rsid w:val="007501DD"/>
    <w:rsid w:val="00750468"/>
    <w:rsid w:val="0075077A"/>
    <w:rsid w:val="00750A6F"/>
    <w:rsid w:val="00750EFA"/>
    <w:rsid w:val="00751350"/>
    <w:rsid w:val="007513B5"/>
    <w:rsid w:val="007514E6"/>
    <w:rsid w:val="00751CB0"/>
    <w:rsid w:val="007520E7"/>
    <w:rsid w:val="00752207"/>
    <w:rsid w:val="00752610"/>
    <w:rsid w:val="0075277A"/>
    <w:rsid w:val="007527BE"/>
    <w:rsid w:val="00752BB6"/>
    <w:rsid w:val="00752D3B"/>
    <w:rsid w:val="00753122"/>
    <w:rsid w:val="00753566"/>
    <w:rsid w:val="007539B8"/>
    <w:rsid w:val="00754512"/>
    <w:rsid w:val="00754E97"/>
    <w:rsid w:val="0075520B"/>
    <w:rsid w:val="00755415"/>
    <w:rsid w:val="00755700"/>
    <w:rsid w:val="00755D27"/>
    <w:rsid w:val="00755EF0"/>
    <w:rsid w:val="00756380"/>
    <w:rsid w:val="0075646D"/>
    <w:rsid w:val="007569F7"/>
    <w:rsid w:val="00757FC6"/>
    <w:rsid w:val="00760505"/>
    <w:rsid w:val="00760665"/>
    <w:rsid w:val="00760C1B"/>
    <w:rsid w:val="00760DDB"/>
    <w:rsid w:val="00761397"/>
    <w:rsid w:val="00761773"/>
    <w:rsid w:val="00761D21"/>
    <w:rsid w:val="0076284B"/>
    <w:rsid w:val="0076297D"/>
    <w:rsid w:val="007630CD"/>
    <w:rsid w:val="00763FFD"/>
    <w:rsid w:val="00764133"/>
    <w:rsid w:val="00764275"/>
    <w:rsid w:val="007644C4"/>
    <w:rsid w:val="007646D5"/>
    <w:rsid w:val="00764E34"/>
    <w:rsid w:val="00764F71"/>
    <w:rsid w:val="007652CB"/>
    <w:rsid w:val="00765497"/>
    <w:rsid w:val="007662A4"/>
    <w:rsid w:val="007662CB"/>
    <w:rsid w:val="007669CE"/>
    <w:rsid w:val="00766D42"/>
    <w:rsid w:val="00767241"/>
    <w:rsid w:val="0076729A"/>
    <w:rsid w:val="007677D1"/>
    <w:rsid w:val="00767A78"/>
    <w:rsid w:val="00770561"/>
    <w:rsid w:val="0077073F"/>
    <w:rsid w:val="00770964"/>
    <w:rsid w:val="00770E50"/>
    <w:rsid w:val="00771A85"/>
    <w:rsid w:val="007723C3"/>
    <w:rsid w:val="007726F2"/>
    <w:rsid w:val="00772B1C"/>
    <w:rsid w:val="00773295"/>
    <w:rsid w:val="00773A97"/>
    <w:rsid w:val="00774048"/>
    <w:rsid w:val="0077408C"/>
    <w:rsid w:val="0077411E"/>
    <w:rsid w:val="00774305"/>
    <w:rsid w:val="0077433C"/>
    <w:rsid w:val="00774707"/>
    <w:rsid w:val="00775754"/>
    <w:rsid w:val="00775991"/>
    <w:rsid w:val="00775BA8"/>
    <w:rsid w:val="00775D3B"/>
    <w:rsid w:val="00777688"/>
    <w:rsid w:val="00777A78"/>
    <w:rsid w:val="00777B50"/>
    <w:rsid w:val="00777D6F"/>
    <w:rsid w:val="007818F9"/>
    <w:rsid w:val="00781CE5"/>
    <w:rsid w:val="007828F3"/>
    <w:rsid w:val="0078344C"/>
    <w:rsid w:val="0078352D"/>
    <w:rsid w:val="007837D4"/>
    <w:rsid w:val="0078386B"/>
    <w:rsid w:val="00783E65"/>
    <w:rsid w:val="00784571"/>
    <w:rsid w:val="00784A49"/>
    <w:rsid w:val="00784C33"/>
    <w:rsid w:val="00784C4D"/>
    <w:rsid w:val="00784C74"/>
    <w:rsid w:val="00784E7B"/>
    <w:rsid w:val="00786423"/>
    <w:rsid w:val="007868A3"/>
    <w:rsid w:val="00786AA1"/>
    <w:rsid w:val="007878D2"/>
    <w:rsid w:val="00787BA1"/>
    <w:rsid w:val="00787F86"/>
    <w:rsid w:val="00790955"/>
    <w:rsid w:val="00791876"/>
    <w:rsid w:val="00791A7D"/>
    <w:rsid w:val="00791C50"/>
    <w:rsid w:val="00792588"/>
    <w:rsid w:val="00793C9E"/>
    <w:rsid w:val="00793CBE"/>
    <w:rsid w:val="007942DA"/>
    <w:rsid w:val="007943FD"/>
    <w:rsid w:val="007944A2"/>
    <w:rsid w:val="00794786"/>
    <w:rsid w:val="007949A7"/>
    <w:rsid w:val="007949AE"/>
    <w:rsid w:val="00794AFA"/>
    <w:rsid w:val="00795114"/>
    <w:rsid w:val="00795D0E"/>
    <w:rsid w:val="00795DAB"/>
    <w:rsid w:val="00795ED0"/>
    <w:rsid w:val="00796085"/>
    <w:rsid w:val="0079718D"/>
    <w:rsid w:val="00797DAD"/>
    <w:rsid w:val="007A0813"/>
    <w:rsid w:val="007A0F30"/>
    <w:rsid w:val="007A0F3A"/>
    <w:rsid w:val="007A1144"/>
    <w:rsid w:val="007A1606"/>
    <w:rsid w:val="007A16BE"/>
    <w:rsid w:val="007A17E3"/>
    <w:rsid w:val="007A3338"/>
    <w:rsid w:val="007A3493"/>
    <w:rsid w:val="007A3531"/>
    <w:rsid w:val="007A3A5A"/>
    <w:rsid w:val="007A3F47"/>
    <w:rsid w:val="007A3FD7"/>
    <w:rsid w:val="007A4352"/>
    <w:rsid w:val="007A4467"/>
    <w:rsid w:val="007A469E"/>
    <w:rsid w:val="007A4BE3"/>
    <w:rsid w:val="007A58A2"/>
    <w:rsid w:val="007A58E7"/>
    <w:rsid w:val="007A5B7E"/>
    <w:rsid w:val="007A6334"/>
    <w:rsid w:val="007A659E"/>
    <w:rsid w:val="007A67F7"/>
    <w:rsid w:val="007A6A64"/>
    <w:rsid w:val="007A6CAF"/>
    <w:rsid w:val="007A6D13"/>
    <w:rsid w:val="007A6D89"/>
    <w:rsid w:val="007A70FC"/>
    <w:rsid w:val="007A71F6"/>
    <w:rsid w:val="007A73B1"/>
    <w:rsid w:val="007A76AB"/>
    <w:rsid w:val="007A7A20"/>
    <w:rsid w:val="007A7A86"/>
    <w:rsid w:val="007B000C"/>
    <w:rsid w:val="007B0494"/>
    <w:rsid w:val="007B0FD7"/>
    <w:rsid w:val="007B149A"/>
    <w:rsid w:val="007B19A2"/>
    <w:rsid w:val="007B2409"/>
    <w:rsid w:val="007B261D"/>
    <w:rsid w:val="007B292B"/>
    <w:rsid w:val="007B2989"/>
    <w:rsid w:val="007B3247"/>
    <w:rsid w:val="007B3B31"/>
    <w:rsid w:val="007B3B34"/>
    <w:rsid w:val="007B3D85"/>
    <w:rsid w:val="007B4F43"/>
    <w:rsid w:val="007B5214"/>
    <w:rsid w:val="007B56C4"/>
    <w:rsid w:val="007B5C36"/>
    <w:rsid w:val="007B5D97"/>
    <w:rsid w:val="007B5FFB"/>
    <w:rsid w:val="007B7784"/>
    <w:rsid w:val="007B77A7"/>
    <w:rsid w:val="007B79B9"/>
    <w:rsid w:val="007B7FE8"/>
    <w:rsid w:val="007C04E0"/>
    <w:rsid w:val="007C065A"/>
    <w:rsid w:val="007C0BEE"/>
    <w:rsid w:val="007C0D1F"/>
    <w:rsid w:val="007C0FB4"/>
    <w:rsid w:val="007C11A7"/>
    <w:rsid w:val="007C12E5"/>
    <w:rsid w:val="007C20A8"/>
    <w:rsid w:val="007C261D"/>
    <w:rsid w:val="007C2698"/>
    <w:rsid w:val="007C27B0"/>
    <w:rsid w:val="007C2958"/>
    <w:rsid w:val="007C2D80"/>
    <w:rsid w:val="007C2F0E"/>
    <w:rsid w:val="007C331B"/>
    <w:rsid w:val="007C3416"/>
    <w:rsid w:val="007C4214"/>
    <w:rsid w:val="007C42E0"/>
    <w:rsid w:val="007C73A4"/>
    <w:rsid w:val="007C73E2"/>
    <w:rsid w:val="007C7912"/>
    <w:rsid w:val="007C7C75"/>
    <w:rsid w:val="007C7ED3"/>
    <w:rsid w:val="007D0A12"/>
    <w:rsid w:val="007D0BC1"/>
    <w:rsid w:val="007D1CAF"/>
    <w:rsid w:val="007D22D9"/>
    <w:rsid w:val="007D23A1"/>
    <w:rsid w:val="007D2D14"/>
    <w:rsid w:val="007D2E70"/>
    <w:rsid w:val="007D2FD3"/>
    <w:rsid w:val="007D3120"/>
    <w:rsid w:val="007D32D0"/>
    <w:rsid w:val="007D3579"/>
    <w:rsid w:val="007D4149"/>
    <w:rsid w:val="007D4B79"/>
    <w:rsid w:val="007D5457"/>
    <w:rsid w:val="007D5623"/>
    <w:rsid w:val="007D5BB8"/>
    <w:rsid w:val="007D5C7D"/>
    <w:rsid w:val="007D5D9B"/>
    <w:rsid w:val="007D606D"/>
    <w:rsid w:val="007D6761"/>
    <w:rsid w:val="007D694E"/>
    <w:rsid w:val="007D6A71"/>
    <w:rsid w:val="007D6D92"/>
    <w:rsid w:val="007D71B3"/>
    <w:rsid w:val="007D737B"/>
    <w:rsid w:val="007D7DCD"/>
    <w:rsid w:val="007E002F"/>
    <w:rsid w:val="007E08C0"/>
    <w:rsid w:val="007E0DED"/>
    <w:rsid w:val="007E1985"/>
    <w:rsid w:val="007E1E1E"/>
    <w:rsid w:val="007E2675"/>
    <w:rsid w:val="007E2D9C"/>
    <w:rsid w:val="007E3DF9"/>
    <w:rsid w:val="007E4240"/>
    <w:rsid w:val="007E4EFD"/>
    <w:rsid w:val="007E4FCF"/>
    <w:rsid w:val="007E51FA"/>
    <w:rsid w:val="007E53A3"/>
    <w:rsid w:val="007E546C"/>
    <w:rsid w:val="007E593E"/>
    <w:rsid w:val="007E5C12"/>
    <w:rsid w:val="007E5F19"/>
    <w:rsid w:val="007E5F5D"/>
    <w:rsid w:val="007E606D"/>
    <w:rsid w:val="007E6107"/>
    <w:rsid w:val="007E61A7"/>
    <w:rsid w:val="007E6E70"/>
    <w:rsid w:val="007E766C"/>
    <w:rsid w:val="007F073A"/>
    <w:rsid w:val="007F08BD"/>
    <w:rsid w:val="007F0DA1"/>
    <w:rsid w:val="007F0FD3"/>
    <w:rsid w:val="007F1045"/>
    <w:rsid w:val="007F117A"/>
    <w:rsid w:val="007F1373"/>
    <w:rsid w:val="007F14D1"/>
    <w:rsid w:val="007F1C83"/>
    <w:rsid w:val="007F1D73"/>
    <w:rsid w:val="007F1ED3"/>
    <w:rsid w:val="007F200C"/>
    <w:rsid w:val="007F328D"/>
    <w:rsid w:val="007F3A63"/>
    <w:rsid w:val="007F4936"/>
    <w:rsid w:val="007F4B7E"/>
    <w:rsid w:val="007F51EC"/>
    <w:rsid w:val="007F563E"/>
    <w:rsid w:val="007F5A69"/>
    <w:rsid w:val="007F68FA"/>
    <w:rsid w:val="007F6CCC"/>
    <w:rsid w:val="007F6D4D"/>
    <w:rsid w:val="007F6F4F"/>
    <w:rsid w:val="007F7C66"/>
    <w:rsid w:val="007F7F57"/>
    <w:rsid w:val="0080098B"/>
    <w:rsid w:val="00800BCF"/>
    <w:rsid w:val="0080165E"/>
    <w:rsid w:val="00801CA2"/>
    <w:rsid w:val="00802604"/>
    <w:rsid w:val="00802738"/>
    <w:rsid w:val="00802867"/>
    <w:rsid w:val="00802918"/>
    <w:rsid w:val="00802BEA"/>
    <w:rsid w:val="00802E50"/>
    <w:rsid w:val="00803378"/>
    <w:rsid w:val="0080362E"/>
    <w:rsid w:val="00803657"/>
    <w:rsid w:val="008037F7"/>
    <w:rsid w:val="00803934"/>
    <w:rsid w:val="00803A94"/>
    <w:rsid w:val="00804299"/>
    <w:rsid w:val="00804ACE"/>
    <w:rsid w:val="00805320"/>
    <w:rsid w:val="00805CA2"/>
    <w:rsid w:val="008061FB"/>
    <w:rsid w:val="00806A2B"/>
    <w:rsid w:val="00807223"/>
    <w:rsid w:val="008076C0"/>
    <w:rsid w:val="00807892"/>
    <w:rsid w:val="00807EE5"/>
    <w:rsid w:val="00810176"/>
    <w:rsid w:val="0081099F"/>
    <w:rsid w:val="00810D81"/>
    <w:rsid w:val="00810F3E"/>
    <w:rsid w:val="00811306"/>
    <w:rsid w:val="00811640"/>
    <w:rsid w:val="0081168D"/>
    <w:rsid w:val="0081232A"/>
    <w:rsid w:val="00812682"/>
    <w:rsid w:val="00812A10"/>
    <w:rsid w:val="00812C28"/>
    <w:rsid w:val="008134FD"/>
    <w:rsid w:val="00813A86"/>
    <w:rsid w:val="00813B8E"/>
    <w:rsid w:val="00814879"/>
    <w:rsid w:val="00814ECE"/>
    <w:rsid w:val="00814FF4"/>
    <w:rsid w:val="00815085"/>
    <w:rsid w:val="00815934"/>
    <w:rsid w:val="008159E8"/>
    <w:rsid w:val="00815B4B"/>
    <w:rsid w:val="00815C7E"/>
    <w:rsid w:val="00815F58"/>
    <w:rsid w:val="00816465"/>
    <w:rsid w:val="0081670F"/>
    <w:rsid w:val="00816B4F"/>
    <w:rsid w:val="00816D8F"/>
    <w:rsid w:val="00817457"/>
    <w:rsid w:val="008179BB"/>
    <w:rsid w:val="00817DBC"/>
    <w:rsid w:val="00817EA0"/>
    <w:rsid w:val="00817FB5"/>
    <w:rsid w:val="0082088D"/>
    <w:rsid w:val="00820F5E"/>
    <w:rsid w:val="00821530"/>
    <w:rsid w:val="00821C08"/>
    <w:rsid w:val="0082204A"/>
    <w:rsid w:val="008221A6"/>
    <w:rsid w:val="00822214"/>
    <w:rsid w:val="008225F0"/>
    <w:rsid w:val="008227E9"/>
    <w:rsid w:val="008231D1"/>
    <w:rsid w:val="0082466B"/>
    <w:rsid w:val="00824B7C"/>
    <w:rsid w:val="0082514C"/>
    <w:rsid w:val="00825376"/>
    <w:rsid w:val="008258F4"/>
    <w:rsid w:val="00826194"/>
    <w:rsid w:val="008271A6"/>
    <w:rsid w:val="008271DA"/>
    <w:rsid w:val="0082721F"/>
    <w:rsid w:val="008279CC"/>
    <w:rsid w:val="00827BE8"/>
    <w:rsid w:val="00827F92"/>
    <w:rsid w:val="00830267"/>
    <w:rsid w:val="00830A0C"/>
    <w:rsid w:val="00830CA0"/>
    <w:rsid w:val="008316EA"/>
    <w:rsid w:val="00831D99"/>
    <w:rsid w:val="00832193"/>
    <w:rsid w:val="008323B2"/>
    <w:rsid w:val="00832A3A"/>
    <w:rsid w:val="00832B14"/>
    <w:rsid w:val="00832CF4"/>
    <w:rsid w:val="008337D0"/>
    <w:rsid w:val="00833A41"/>
    <w:rsid w:val="0083436C"/>
    <w:rsid w:val="008344FF"/>
    <w:rsid w:val="00834A0B"/>
    <w:rsid w:val="00834EAC"/>
    <w:rsid w:val="00834F3A"/>
    <w:rsid w:val="0083516E"/>
    <w:rsid w:val="0083624C"/>
    <w:rsid w:val="00836485"/>
    <w:rsid w:val="00836BD5"/>
    <w:rsid w:val="00836D05"/>
    <w:rsid w:val="008378E2"/>
    <w:rsid w:val="00837CE3"/>
    <w:rsid w:val="00837F7F"/>
    <w:rsid w:val="0084007C"/>
    <w:rsid w:val="00840775"/>
    <w:rsid w:val="0084142A"/>
    <w:rsid w:val="00841F81"/>
    <w:rsid w:val="00842479"/>
    <w:rsid w:val="008424F9"/>
    <w:rsid w:val="00842662"/>
    <w:rsid w:val="008429FA"/>
    <w:rsid w:val="00842A5C"/>
    <w:rsid w:val="00842C36"/>
    <w:rsid w:val="00842D76"/>
    <w:rsid w:val="00843185"/>
    <w:rsid w:val="0084335F"/>
    <w:rsid w:val="008435EE"/>
    <w:rsid w:val="008438F0"/>
    <w:rsid w:val="00843968"/>
    <w:rsid w:val="008442FE"/>
    <w:rsid w:val="0084460B"/>
    <w:rsid w:val="008446BC"/>
    <w:rsid w:val="008446C1"/>
    <w:rsid w:val="0084497E"/>
    <w:rsid w:val="00845620"/>
    <w:rsid w:val="00845D55"/>
    <w:rsid w:val="00845D89"/>
    <w:rsid w:val="008466CB"/>
    <w:rsid w:val="008466D1"/>
    <w:rsid w:val="00846BFC"/>
    <w:rsid w:val="00846D07"/>
    <w:rsid w:val="00846E4D"/>
    <w:rsid w:val="00846EEE"/>
    <w:rsid w:val="00847583"/>
    <w:rsid w:val="0084795B"/>
    <w:rsid w:val="00847C37"/>
    <w:rsid w:val="00847CC3"/>
    <w:rsid w:val="00847DE1"/>
    <w:rsid w:val="00847FDD"/>
    <w:rsid w:val="008502F6"/>
    <w:rsid w:val="00851A53"/>
    <w:rsid w:val="008520DF"/>
    <w:rsid w:val="00852612"/>
    <w:rsid w:val="0085339B"/>
    <w:rsid w:val="008535C9"/>
    <w:rsid w:val="00853D4D"/>
    <w:rsid w:val="008540A9"/>
    <w:rsid w:val="00854754"/>
    <w:rsid w:val="00854E06"/>
    <w:rsid w:val="00854FD8"/>
    <w:rsid w:val="008554F6"/>
    <w:rsid w:val="008555BD"/>
    <w:rsid w:val="008558B8"/>
    <w:rsid w:val="00856C95"/>
    <w:rsid w:val="0085736E"/>
    <w:rsid w:val="00857682"/>
    <w:rsid w:val="0085788D"/>
    <w:rsid w:val="0086002E"/>
    <w:rsid w:val="008602A7"/>
    <w:rsid w:val="00860CCD"/>
    <w:rsid w:val="008616B7"/>
    <w:rsid w:val="00861716"/>
    <w:rsid w:val="0086411B"/>
    <w:rsid w:val="008641F5"/>
    <w:rsid w:val="00864880"/>
    <w:rsid w:val="00864A46"/>
    <w:rsid w:val="00864DE3"/>
    <w:rsid w:val="008667C6"/>
    <w:rsid w:val="0086745E"/>
    <w:rsid w:val="008677A6"/>
    <w:rsid w:val="00867A7C"/>
    <w:rsid w:val="00867D3C"/>
    <w:rsid w:val="008706B2"/>
    <w:rsid w:val="00870FA2"/>
    <w:rsid w:val="0087120B"/>
    <w:rsid w:val="0087197E"/>
    <w:rsid w:val="00872328"/>
    <w:rsid w:val="00872470"/>
    <w:rsid w:val="00872A01"/>
    <w:rsid w:val="00873007"/>
    <w:rsid w:val="008741C0"/>
    <w:rsid w:val="008744CC"/>
    <w:rsid w:val="00874770"/>
    <w:rsid w:val="008757D6"/>
    <w:rsid w:val="00875EE0"/>
    <w:rsid w:val="008765D4"/>
    <w:rsid w:val="008767DE"/>
    <w:rsid w:val="008767E7"/>
    <w:rsid w:val="00876939"/>
    <w:rsid w:val="00876C5B"/>
    <w:rsid w:val="00877821"/>
    <w:rsid w:val="00877E08"/>
    <w:rsid w:val="0088089C"/>
    <w:rsid w:val="00881408"/>
    <w:rsid w:val="0088141B"/>
    <w:rsid w:val="00881A77"/>
    <w:rsid w:val="00882600"/>
    <w:rsid w:val="00882674"/>
    <w:rsid w:val="00882ED6"/>
    <w:rsid w:val="008834ED"/>
    <w:rsid w:val="0088378E"/>
    <w:rsid w:val="00883886"/>
    <w:rsid w:val="00883A93"/>
    <w:rsid w:val="00883BFB"/>
    <w:rsid w:val="008851F1"/>
    <w:rsid w:val="008857DE"/>
    <w:rsid w:val="00885A1F"/>
    <w:rsid w:val="00885D89"/>
    <w:rsid w:val="00886EC5"/>
    <w:rsid w:val="0089054E"/>
    <w:rsid w:val="0089059A"/>
    <w:rsid w:val="0089073F"/>
    <w:rsid w:val="00890A0B"/>
    <w:rsid w:val="008913B0"/>
    <w:rsid w:val="00891CE7"/>
    <w:rsid w:val="00891E08"/>
    <w:rsid w:val="00891EC1"/>
    <w:rsid w:val="00892310"/>
    <w:rsid w:val="0089268B"/>
    <w:rsid w:val="00892B0F"/>
    <w:rsid w:val="00892CB1"/>
    <w:rsid w:val="00892EED"/>
    <w:rsid w:val="00893527"/>
    <w:rsid w:val="008945ED"/>
    <w:rsid w:val="00894EF2"/>
    <w:rsid w:val="00895F44"/>
    <w:rsid w:val="0089622F"/>
    <w:rsid w:val="0089626B"/>
    <w:rsid w:val="00896DD0"/>
    <w:rsid w:val="008977B0"/>
    <w:rsid w:val="00897FA6"/>
    <w:rsid w:val="008A14A8"/>
    <w:rsid w:val="008A16A2"/>
    <w:rsid w:val="008A1739"/>
    <w:rsid w:val="008A188E"/>
    <w:rsid w:val="008A1D75"/>
    <w:rsid w:val="008A22BF"/>
    <w:rsid w:val="008A286E"/>
    <w:rsid w:val="008A2894"/>
    <w:rsid w:val="008A2D19"/>
    <w:rsid w:val="008A2EBD"/>
    <w:rsid w:val="008A31FB"/>
    <w:rsid w:val="008A3268"/>
    <w:rsid w:val="008A3341"/>
    <w:rsid w:val="008A356A"/>
    <w:rsid w:val="008A381F"/>
    <w:rsid w:val="008A4354"/>
    <w:rsid w:val="008A46C4"/>
    <w:rsid w:val="008A51DE"/>
    <w:rsid w:val="008A561C"/>
    <w:rsid w:val="008A56BF"/>
    <w:rsid w:val="008A5C55"/>
    <w:rsid w:val="008A5C8B"/>
    <w:rsid w:val="008A5E85"/>
    <w:rsid w:val="008A627D"/>
    <w:rsid w:val="008A63F3"/>
    <w:rsid w:val="008A6C66"/>
    <w:rsid w:val="008A7685"/>
    <w:rsid w:val="008A7B60"/>
    <w:rsid w:val="008B035C"/>
    <w:rsid w:val="008B084D"/>
    <w:rsid w:val="008B1304"/>
    <w:rsid w:val="008B193F"/>
    <w:rsid w:val="008B1B30"/>
    <w:rsid w:val="008B2620"/>
    <w:rsid w:val="008B2DBF"/>
    <w:rsid w:val="008B2F0A"/>
    <w:rsid w:val="008B33DD"/>
    <w:rsid w:val="008B3FD5"/>
    <w:rsid w:val="008B4182"/>
    <w:rsid w:val="008B42E9"/>
    <w:rsid w:val="008B4514"/>
    <w:rsid w:val="008B48DE"/>
    <w:rsid w:val="008B53E9"/>
    <w:rsid w:val="008B5DC3"/>
    <w:rsid w:val="008B60F4"/>
    <w:rsid w:val="008B6155"/>
    <w:rsid w:val="008B6539"/>
    <w:rsid w:val="008B6712"/>
    <w:rsid w:val="008B6813"/>
    <w:rsid w:val="008B6C16"/>
    <w:rsid w:val="008B6D8A"/>
    <w:rsid w:val="008B711C"/>
    <w:rsid w:val="008B7430"/>
    <w:rsid w:val="008C00D0"/>
    <w:rsid w:val="008C0738"/>
    <w:rsid w:val="008C0818"/>
    <w:rsid w:val="008C08AE"/>
    <w:rsid w:val="008C08B1"/>
    <w:rsid w:val="008C0BB6"/>
    <w:rsid w:val="008C0FFD"/>
    <w:rsid w:val="008C1019"/>
    <w:rsid w:val="008C1247"/>
    <w:rsid w:val="008C1621"/>
    <w:rsid w:val="008C1699"/>
    <w:rsid w:val="008C1719"/>
    <w:rsid w:val="008C287F"/>
    <w:rsid w:val="008C28BE"/>
    <w:rsid w:val="008C2C69"/>
    <w:rsid w:val="008C2CCE"/>
    <w:rsid w:val="008C319C"/>
    <w:rsid w:val="008C31C5"/>
    <w:rsid w:val="008C35F3"/>
    <w:rsid w:val="008C41A1"/>
    <w:rsid w:val="008C426B"/>
    <w:rsid w:val="008C459B"/>
    <w:rsid w:val="008C4795"/>
    <w:rsid w:val="008C53D6"/>
    <w:rsid w:val="008C6457"/>
    <w:rsid w:val="008C6674"/>
    <w:rsid w:val="008C6815"/>
    <w:rsid w:val="008C746A"/>
    <w:rsid w:val="008D0BDF"/>
    <w:rsid w:val="008D0F18"/>
    <w:rsid w:val="008D137D"/>
    <w:rsid w:val="008D168B"/>
    <w:rsid w:val="008D1FF8"/>
    <w:rsid w:val="008D3142"/>
    <w:rsid w:val="008D36E7"/>
    <w:rsid w:val="008D42C2"/>
    <w:rsid w:val="008D4886"/>
    <w:rsid w:val="008D4BE5"/>
    <w:rsid w:val="008D4E22"/>
    <w:rsid w:val="008D518B"/>
    <w:rsid w:val="008D5A84"/>
    <w:rsid w:val="008D6093"/>
    <w:rsid w:val="008D62BC"/>
    <w:rsid w:val="008D7055"/>
    <w:rsid w:val="008D72D7"/>
    <w:rsid w:val="008D7401"/>
    <w:rsid w:val="008D7710"/>
    <w:rsid w:val="008D7BA7"/>
    <w:rsid w:val="008E027D"/>
    <w:rsid w:val="008E03EC"/>
    <w:rsid w:val="008E0FC6"/>
    <w:rsid w:val="008E1867"/>
    <w:rsid w:val="008E2089"/>
    <w:rsid w:val="008E25A1"/>
    <w:rsid w:val="008E2D34"/>
    <w:rsid w:val="008E2EA5"/>
    <w:rsid w:val="008E3FA5"/>
    <w:rsid w:val="008E43D2"/>
    <w:rsid w:val="008E5058"/>
    <w:rsid w:val="008E50A9"/>
    <w:rsid w:val="008E57E7"/>
    <w:rsid w:val="008E59DD"/>
    <w:rsid w:val="008E5D04"/>
    <w:rsid w:val="008E62F3"/>
    <w:rsid w:val="008E6C88"/>
    <w:rsid w:val="008E7599"/>
    <w:rsid w:val="008E7676"/>
    <w:rsid w:val="008E7752"/>
    <w:rsid w:val="008E7831"/>
    <w:rsid w:val="008E7CB8"/>
    <w:rsid w:val="008E7E52"/>
    <w:rsid w:val="008F0A56"/>
    <w:rsid w:val="008F0D3F"/>
    <w:rsid w:val="008F0E16"/>
    <w:rsid w:val="008F0EE8"/>
    <w:rsid w:val="008F11D3"/>
    <w:rsid w:val="008F2338"/>
    <w:rsid w:val="008F2709"/>
    <w:rsid w:val="008F2B6B"/>
    <w:rsid w:val="008F2D41"/>
    <w:rsid w:val="008F2E3D"/>
    <w:rsid w:val="008F2FFA"/>
    <w:rsid w:val="008F300D"/>
    <w:rsid w:val="008F3319"/>
    <w:rsid w:val="008F3378"/>
    <w:rsid w:val="008F3B0A"/>
    <w:rsid w:val="008F43AE"/>
    <w:rsid w:val="008F4E76"/>
    <w:rsid w:val="008F509C"/>
    <w:rsid w:val="008F519B"/>
    <w:rsid w:val="008F6285"/>
    <w:rsid w:val="008F69A1"/>
    <w:rsid w:val="008F6A30"/>
    <w:rsid w:val="008F6C49"/>
    <w:rsid w:val="008F6E0C"/>
    <w:rsid w:val="008F7912"/>
    <w:rsid w:val="008F7C44"/>
    <w:rsid w:val="008F7DAB"/>
    <w:rsid w:val="008F7E6F"/>
    <w:rsid w:val="00900006"/>
    <w:rsid w:val="009003D5"/>
    <w:rsid w:val="00901783"/>
    <w:rsid w:val="00901B40"/>
    <w:rsid w:val="00901DEA"/>
    <w:rsid w:val="00902621"/>
    <w:rsid w:val="009027FC"/>
    <w:rsid w:val="00902EBC"/>
    <w:rsid w:val="009035DA"/>
    <w:rsid w:val="00903BD2"/>
    <w:rsid w:val="00903C8D"/>
    <w:rsid w:val="00903E96"/>
    <w:rsid w:val="009041CD"/>
    <w:rsid w:val="00904321"/>
    <w:rsid w:val="0090447A"/>
    <w:rsid w:val="00904CB6"/>
    <w:rsid w:val="00904E5D"/>
    <w:rsid w:val="00905189"/>
    <w:rsid w:val="0090577E"/>
    <w:rsid w:val="00905A2C"/>
    <w:rsid w:val="00905DE1"/>
    <w:rsid w:val="009065BF"/>
    <w:rsid w:val="009069A6"/>
    <w:rsid w:val="00906EBB"/>
    <w:rsid w:val="009100A1"/>
    <w:rsid w:val="009105B7"/>
    <w:rsid w:val="00910602"/>
    <w:rsid w:val="00911058"/>
    <w:rsid w:val="00911336"/>
    <w:rsid w:val="00911534"/>
    <w:rsid w:val="00911A05"/>
    <w:rsid w:val="00912257"/>
    <w:rsid w:val="009123BD"/>
    <w:rsid w:val="00912536"/>
    <w:rsid w:val="00912B27"/>
    <w:rsid w:val="00912CF2"/>
    <w:rsid w:val="00912D9C"/>
    <w:rsid w:val="00913218"/>
    <w:rsid w:val="0091352F"/>
    <w:rsid w:val="00914E51"/>
    <w:rsid w:val="00915778"/>
    <w:rsid w:val="009158AB"/>
    <w:rsid w:val="009159E1"/>
    <w:rsid w:val="00915B3C"/>
    <w:rsid w:val="00916C10"/>
    <w:rsid w:val="009171A4"/>
    <w:rsid w:val="009178E6"/>
    <w:rsid w:val="009178F1"/>
    <w:rsid w:val="00917C4C"/>
    <w:rsid w:val="00917E9A"/>
    <w:rsid w:val="0092035C"/>
    <w:rsid w:val="009205CE"/>
    <w:rsid w:val="0092089B"/>
    <w:rsid w:val="00920D35"/>
    <w:rsid w:val="009212DC"/>
    <w:rsid w:val="009214C5"/>
    <w:rsid w:val="00921B09"/>
    <w:rsid w:val="009221BA"/>
    <w:rsid w:val="0092250F"/>
    <w:rsid w:val="009226B1"/>
    <w:rsid w:val="009227D6"/>
    <w:rsid w:val="00922E78"/>
    <w:rsid w:val="00923687"/>
    <w:rsid w:val="009238F4"/>
    <w:rsid w:val="00923CF6"/>
    <w:rsid w:val="00924D55"/>
    <w:rsid w:val="00925EC6"/>
    <w:rsid w:val="00926004"/>
    <w:rsid w:val="0092613A"/>
    <w:rsid w:val="0092637D"/>
    <w:rsid w:val="009269D3"/>
    <w:rsid w:val="009270A8"/>
    <w:rsid w:val="009275DC"/>
    <w:rsid w:val="009279CB"/>
    <w:rsid w:val="009307D3"/>
    <w:rsid w:val="00930B9D"/>
    <w:rsid w:val="00930D7E"/>
    <w:rsid w:val="00930EE9"/>
    <w:rsid w:val="00930FE4"/>
    <w:rsid w:val="00931416"/>
    <w:rsid w:val="009332FD"/>
    <w:rsid w:val="00933367"/>
    <w:rsid w:val="00933EFB"/>
    <w:rsid w:val="00934F6C"/>
    <w:rsid w:val="009350FA"/>
    <w:rsid w:val="00935187"/>
    <w:rsid w:val="00935A48"/>
    <w:rsid w:val="00935B77"/>
    <w:rsid w:val="00935ED7"/>
    <w:rsid w:val="009360F1"/>
    <w:rsid w:val="009363B7"/>
    <w:rsid w:val="009366D5"/>
    <w:rsid w:val="00936803"/>
    <w:rsid w:val="00936B54"/>
    <w:rsid w:val="00936F01"/>
    <w:rsid w:val="00936F2C"/>
    <w:rsid w:val="00937734"/>
    <w:rsid w:val="00937D19"/>
    <w:rsid w:val="00937F6B"/>
    <w:rsid w:val="009400CA"/>
    <w:rsid w:val="00940DD3"/>
    <w:rsid w:val="00941F96"/>
    <w:rsid w:val="00942150"/>
    <w:rsid w:val="009425AE"/>
    <w:rsid w:val="00943BA5"/>
    <w:rsid w:val="009446B9"/>
    <w:rsid w:val="00944D40"/>
    <w:rsid w:val="009452B4"/>
    <w:rsid w:val="00945A98"/>
    <w:rsid w:val="00945D60"/>
    <w:rsid w:val="00946269"/>
    <w:rsid w:val="0094691F"/>
    <w:rsid w:val="009476F8"/>
    <w:rsid w:val="00947747"/>
    <w:rsid w:val="00947BCC"/>
    <w:rsid w:val="00947C01"/>
    <w:rsid w:val="0095061B"/>
    <w:rsid w:val="00950B43"/>
    <w:rsid w:val="00951581"/>
    <w:rsid w:val="00951B67"/>
    <w:rsid w:val="00952274"/>
    <w:rsid w:val="009526D3"/>
    <w:rsid w:val="00952D4E"/>
    <w:rsid w:val="00952DF3"/>
    <w:rsid w:val="009536D3"/>
    <w:rsid w:val="00953725"/>
    <w:rsid w:val="0095470D"/>
    <w:rsid w:val="009547C5"/>
    <w:rsid w:val="00954E77"/>
    <w:rsid w:val="009550F3"/>
    <w:rsid w:val="009551A1"/>
    <w:rsid w:val="00955530"/>
    <w:rsid w:val="00956266"/>
    <w:rsid w:val="0095633C"/>
    <w:rsid w:val="00956B84"/>
    <w:rsid w:val="0095798E"/>
    <w:rsid w:val="00957A94"/>
    <w:rsid w:val="00957F49"/>
    <w:rsid w:val="009600D0"/>
    <w:rsid w:val="0096033F"/>
    <w:rsid w:val="00960648"/>
    <w:rsid w:val="00960844"/>
    <w:rsid w:val="00961C7E"/>
    <w:rsid w:val="00962079"/>
    <w:rsid w:val="00962124"/>
    <w:rsid w:val="009621A5"/>
    <w:rsid w:val="0096226E"/>
    <w:rsid w:val="009623FD"/>
    <w:rsid w:val="00962FD8"/>
    <w:rsid w:val="00963D3E"/>
    <w:rsid w:val="009640FA"/>
    <w:rsid w:val="009649A4"/>
    <w:rsid w:val="00964F9F"/>
    <w:rsid w:val="00965001"/>
    <w:rsid w:val="009651E8"/>
    <w:rsid w:val="00965666"/>
    <w:rsid w:val="00966327"/>
    <w:rsid w:val="00966A4A"/>
    <w:rsid w:val="00966FBB"/>
    <w:rsid w:val="0096703D"/>
    <w:rsid w:val="0096731F"/>
    <w:rsid w:val="0096759A"/>
    <w:rsid w:val="00967818"/>
    <w:rsid w:val="00967849"/>
    <w:rsid w:val="009678C5"/>
    <w:rsid w:val="00967BD8"/>
    <w:rsid w:val="00967CED"/>
    <w:rsid w:val="00967F6B"/>
    <w:rsid w:val="0097014D"/>
    <w:rsid w:val="00970371"/>
    <w:rsid w:val="009707D6"/>
    <w:rsid w:val="009708F6"/>
    <w:rsid w:val="00970A89"/>
    <w:rsid w:val="009712C8"/>
    <w:rsid w:val="009712FF"/>
    <w:rsid w:val="00971930"/>
    <w:rsid w:val="0097202E"/>
    <w:rsid w:val="00972221"/>
    <w:rsid w:val="009725CD"/>
    <w:rsid w:val="00972631"/>
    <w:rsid w:val="00972A01"/>
    <w:rsid w:val="00972ACA"/>
    <w:rsid w:val="00972C67"/>
    <w:rsid w:val="00972ED0"/>
    <w:rsid w:val="0097327B"/>
    <w:rsid w:val="0097357B"/>
    <w:rsid w:val="0097360A"/>
    <w:rsid w:val="00973C56"/>
    <w:rsid w:val="009742C6"/>
    <w:rsid w:val="00974385"/>
    <w:rsid w:val="0097477E"/>
    <w:rsid w:val="009749EB"/>
    <w:rsid w:val="00974AFA"/>
    <w:rsid w:val="00974CE2"/>
    <w:rsid w:val="00974DCD"/>
    <w:rsid w:val="00974F84"/>
    <w:rsid w:val="009755E0"/>
    <w:rsid w:val="009762EB"/>
    <w:rsid w:val="0097649A"/>
    <w:rsid w:val="0097695A"/>
    <w:rsid w:val="00976CF7"/>
    <w:rsid w:val="00977069"/>
    <w:rsid w:val="0097729C"/>
    <w:rsid w:val="00977EE5"/>
    <w:rsid w:val="009800EE"/>
    <w:rsid w:val="0098031E"/>
    <w:rsid w:val="0098084A"/>
    <w:rsid w:val="009809DC"/>
    <w:rsid w:val="009810BC"/>
    <w:rsid w:val="009813C4"/>
    <w:rsid w:val="009820FB"/>
    <w:rsid w:val="009822A7"/>
    <w:rsid w:val="00982A0D"/>
    <w:rsid w:val="009830A5"/>
    <w:rsid w:val="00983644"/>
    <w:rsid w:val="00983EF5"/>
    <w:rsid w:val="00983FEF"/>
    <w:rsid w:val="00984D91"/>
    <w:rsid w:val="00984D95"/>
    <w:rsid w:val="00985263"/>
    <w:rsid w:val="009855B8"/>
    <w:rsid w:val="00985649"/>
    <w:rsid w:val="00985A17"/>
    <w:rsid w:val="00985A8A"/>
    <w:rsid w:val="00985D2C"/>
    <w:rsid w:val="00985E58"/>
    <w:rsid w:val="00986045"/>
    <w:rsid w:val="009860E1"/>
    <w:rsid w:val="00986116"/>
    <w:rsid w:val="00986161"/>
    <w:rsid w:val="0098649D"/>
    <w:rsid w:val="00987278"/>
    <w:rsid w:val="00990819"/>
    <w:rsid w:val="0099096D"/>
    <w:rsid w:val="00990A81"/>
    <w:rsid w:val="00990B81"/>
    <w:rsid w:val="0099140B"/>
    <w:rsid w:val="0099199B"/>
    <w:rsid w:val="00991C2B"/>
    <w:rsid w:val="0099280D"/>
    <w:rsid w:val="0099285A"/>
    <w:rsid w:val="00992A40"/>
    <w:rsid w:val="00994259"/>
    <w:rsid w:val="00994544"/>
    <w:rsid w:val="009947E7"/>
    <w:rsid w:val="009949CE"/>
    <w:rsid w:val="00994F98"/>
    <w:rsid w:val="00994FAE"/>
    <w:rsid w:val="00995113"/>
    <w:rsid w:val="00995A6C"/>
    <w:rsid w:val="00995F73"/>
    <w:rsid w:val="009966F7"/>
    <w:rsid w:val="0099693A"/>
    <w:rsid w:val="00997827"/>
    <w:rsid w:val="00997863"/>
    <w:rsid w:val="009A0BC2"/>
    <w:rsid w:val="009A1527"/>
    <w:rsid w:val="009A1ECD"/>
    <w:rsid w:val="009A3150"/>
    <w:rsid w:val="009A3246"/>
    <w:rsid w:val="009A326F"/>
    <w:rsid w:val="009A3415"/>
    <w:rsid w:val="009A3506"/>
    <w:rsid w:val="009A3594"/>
    <w:rsid w:val="009A3835"/>
    <w:rsid w:val="009A384A"/>
    <w:rsid w:val="009A3E70"/>
    <w:rsid w:val="009A4EDF"/>
    <w:rsid w:val="009A6061"/>
    <w:rsid w:val="009A6258"/>
    <w:rsid w:val="009A655C"/>
    <w:rsid w:val="009A6B51"/>
    <w:rsid w:val="009A6F8C"/>
    <w:rsid w:val="009A70EE"/>
    <w:rsid w:val="009A7FB4"/>
    <w:rsid w:val="009B054B"/>
    <w:rsid w:val="009B077B"/>
    <w:rsid w:val="009B0A4F"/>
    <w:rsid w:val="009B0AAE"/>
    <w:rsid w:val="009B0D0A"/>
    <w:rsid w:val="009B0E6C"/>
    <w:rsid w:val="009B1306"/>
    <w:rsid w:val="009B1486"/>
    <w:rsid w:val="009B2399"/>
    <w:rsid w:val="009B28AA"/>
    <w:rsid w:val="009B29CD"/>
    <w:rsid w:val="009B2A2C"/>
    <w:rsid w:val="009B3166"/>
    <w:rsid w:val="009B3281"/>
    <w:rsid w:val="009B33ED"/>
    <w:rsid w:val="009B3764"/>
    <w:rsid w:val="009B3A34"/>
    <w:rsid w:val="009B3A6B"/>
    <w:rsid w:val="009B3E42"/>
    <w:rsid w:val="009B3F3C"/>
    <w:rsid w:val="009B3F79"/>
    <w:rsid w:val="009B4066"/>
    <w:rsid w:val="009B4269"/>
    <w:rsid w:val="009B55BD"/>
    <w:rsid w:val="009B64E9"/>
    <w:rsid w:val="009B6801"/>
    <w:rsid w:val="009B6ED7"/>
    <w:rsid w:val="009B71C2"/>
    <w:rsid w:val="009B75E5"/>
    <w:rsid w:val="009B7757"/>
    <w:rsid w:val="009B7A2F"/>
    <w:rsid w:val="009B7BC2"/>
    <w:rsid w:val="009B7EE3"/>
    <w:rsid w:val="009B7F83"/>
    <w:rsid w:val="009C0018"/>
    <w:rsid w:val="009C0D4D"/>
    <w:rsid w:val="009C1FB4"/>
    <w:rsid w:val="009C3121"/>
    <w:rsid w:val="009C376C"/>
    <w:rsid w:val="009C39B8"/>
    <w:rsid w:val="009C3B1F"/>
    <w:rsid w:val="009C4246"/>
    <w:rsid w:val="009C4660"/>
    <w:rsid w:val="009C4980"/>
    <w:rsid w:val="009C542D"/>
    <w:rsid w:val="009C54DE"/>
    <w:rsid w:val="009C57E9"/>
    <w:rsid w:val="009C5E6F"/>
    <w:rsid w:val="009C603C"/>
    <w:rsid w:val="009C622F"/>
    <w:rsid w:val="009C66E6"/>
    <w:rsid w:val="009C69E6"/>
    <w:rsid w:val="009C6E4B"/>
    <w:rsid w:val="009C6FE3"/>
    <w:rsid w:val="009C73AF"/>
    <w:rsid w:val="009C7525"/>
    <w:rsid w:val="009C7CD1"/>
    <w:rsid w:val="009D0AF2"/>
    <w:rsid w:val="009D0C96"/>
    <w:rsid w:val="009D0D97"/>
    <w:rsid w:val="009D12E4"/>
    <w:rsid w:val="009D199A"/>
    <w:rsid w:val="009D19A4"/>
    <w:rsid w:val="009D1D6E"/>
    <w:rsid w:val="009D216B"/>
    <w:rsid w:val="009D2B85"/>
    <w:rsid w:val="009D2BEE"/>
    <w:rsid w:val="009D2D63"/>
    <w:rsid w:val="009D3674"/>
    <w:rsid w:val="009D38C3"/>
    <w:rsid w:val="009D3939"/>
    <w:rsid w:val="009D39C5"/>
    <w:rsid w:val="009D3B8C"/>
    <w:rsid w:val="009D3BE3"/>
    <w:rsid w:val="009D3E17"/>
    <w:rsid w:val="009D43B6"/>
    <w:rsid w:val="009D4857"/>
    <w:rsid w:val="009D4CDC"/>
    <w:rsid w:val="009D4DEE"/>
    <w:rsid w:val="009D54E6"/>
    <w:rsid w:val="009D5667"/>
    <w:rsid w:val="009D5679"/>
    <w:rsid w:val="009D6198"/>
    <w:rsid w:val="009D6B07"/>
    <w:rsid w:val="009D6FD7"/>
    <w:rsid w:val="009D70AE"/>
    <w:rsid w:val="009D7374"/>
    <w:rsid w:val="009D77A3"/>
    <w:rsid w:val="009D7932"/>
    <w:rsid w:val="009D796C"/>
    <w:rsid w:val="009D7979"/>
    <w:rsid w:val="009D7B42"/>
    <w:rsid w:val="009D7BAF"/>
    <w:rsid w:val="009E04C6"/>
    <w:rsid w:val="009E0B0D"/>
    <w:rsid w:val="009E0C24"/>
    <w:rsid w:val="009E1050"/>
    <w:rsid w:val="009E2359"/>
    <w:rsid w:val="009E2898"/>
    <w:rsid w:val="009E2956"/>
    <w:rsid w:val="009E2C6C"/>
    <w:rsid w:val="009E2D62"/>
    <w:rsid w:val="009E2E2C"/>
    <w:rsid w:val="009E30BD"/>
    <w:rsid w:val="009E36DD"/>
    <w:rsid w:val="009E3A3E"/>
    <w:rsid w:val="009E4FAA"/>
    <w:rsid w:val="009E53A9"/>
    <w:rsid w:val="009E5B89"/>
    <w:rsid w:val="009E5D70"/>
    <w:rsid w:val="009E6289"/>
    <w:rsid w:val="009E65CB"/>
    <w:rsid w:val="009E68FF"/>
    <w:rsid w:val="009E730A"/>
    <w:rsid w:val="009E7343"/>
    <w:rsid w:val="009E7882"/>
    <w:rsid w:val="009E7B41"/>
    <w:rsid w:val="009F0633"/>
    <w:rsid w:val="009F09C6"/>
    <w:rsid w:val="009F0C0B"/>
    <w:rsid w:val="009F0C3C"/>
    <w:rsid w:val="009F0E2C"/>
    <w:rsid w:val="009F1523"/>
    <w:rsid w:val="009F16D6"/>
    <w:rsid w:val="009F206E"/>
    <w:rsid w:val="009F2878"/>
    <w:rsid w:val="009F2AE4"/>
    <w:rsid w:val="009F2B98"/>
    <w:rsid w:val="009F31C5"/>
    <w:rsid w:val="009F3D66"/>
    <w:rsid w:val="009F3E0A"/>
    <w:rsid w:val="009F41BF"/>
    <w:rsid w:val="009F4C8F"/>
    <w:rsid w:val="009F4D59"/>
    <w:rsid w:val="009F4DCB"/>
    <w:rsid w:val="009F502B"/>
    <w:rsid w:val="009F592B"/>
    <w:rsid w:val="009F5F6D"/>
    <w:rsid w:val="009F6188"/>
    <w:rsid w:val="009F66DB"/>
    <w:rsid w:val="009F71DE"/>
    <w:rsid w:val="009F75B2"/>
    <w:rsid w:val="009F7619"/>
    <w:rsid w:val="009F79F2"/>
    <w:rsid w:val="00A00228"/>
    <w:rsid w:val="00A005A6"/>
    <w:rsid w:val="00A00C7C"/>
    <w:rsid w:val="00A00DDA"/>
    <w:rsid w:val="00A0101E"/>
    <w:rsid w:val="00A01766"/>
    <w:rsid w:val="00A01892"/>
    <w:rsid w:val="00A0196D"/>
    <w:rsid w:val="00A01F6C"/>
    <w:rsid w:val="00A03E5D"/>
    <w:rsid w:val="00A03E85"/>
    <w:rsid w:val="00A04053"/>
    <w:rsid w:val="00A04A17"/>
    <w:rsid w:val="00A05136"/>
    <w:rsid w:val="00A0527E"/>
    <w:rsid w:val="00A05345"/>
    <w:rsid w:val="00A058D5"/>
    <w:rsid w:val="00A05DA2"/>
    <w:rsid w:val="00A0698A"/>
    <w:rsid w:val="00A06A4A"/>
    <w:rsid w:val="00A06CC0"/>
    <w:rsid w:val="00A06DE3"/>
    <w:rsid w:val="00A0737F"/>
    <w:rsid w:val="00A0773A"/>
    <w:rsid w:val="00A100AC"/>
    <w:rsid w:val="00A1027C"/>
    <w:rsid w:val="00A109F5"/>
    <w:rsid w:val="00A10A96"/>
    <w:rsid w:val="00A10BF0"/>
    <w:rsid w:val="00A11710"/>
    <w:rsid w:val="00A11A86"/>
    <w:rsid w:val="00A1213B"/>
    <w:rsid w:val="00A12898"/>
    <w:rsid w:val="00A128A6"/>
    <w:rsid w:val="00A12C27"/>
    <w:rsid w:val="00A136BE"/>
    <w:rsid w:val="00A13AE0"/>
    <w:rsid w:val="00A148F7"/>
    <w:rsid w:val="00A14C33"/>
    <w:rsid w:val="00A14C4E"/>
    <w:rsid w:val="00A1540D"/>
    <w:rsid w:val="00A155FA"/>
    <w:rsid w:val="00A15952"/>
    <w:rsid w:val="00A164CC"/>
    <w:rsid w:val="00A16C45"/>
    <w:rsid w:val="00A178E9"/>
    <w:rsid w:val="00A17A5A"/>
    <w:rsid w:val="00A2027F"/>
    <w:rsid w:val="00A2048C"/>
    <w:rsid w:val="00A2061B"/>
    <w:rsid w:val="00A2093E"/>
    <w:rsid w:val="00A2153E"/>
    <w:rsid w:val="00A215A7"/>
    <w:rsid w:val="00A21DEF"/>
    <w:rsid w:val="00A2211E"/>
    <w:rsid w:val="00A228A8"/>
    <w:rsid w:val="00A22C84"/>
    <w:rsid w:val="00A22F5F"/>
    <w:rsid w:val="00A233F3"/>
    <w:rsid w:val="00A23C1A"/>
    <w:rsid w:val="00A2440E"/>
    <w:rsid w:val="00A24782"/>
    <w:rsid w:val="00A24DAC"/>
    <w:rsid w:val="00A24E49"/>
    <w:rsid w:val="00A25353"/>
    <w:rsid w:val="00A253CD"/>
    <w:rsid w:val="00A257B0"/>
    <w:rsid w:val="00A26233"/>
    <w:rsid w:val="00A27B3D"/>
    <w:rsid w:val="00A27D79"/>
    <w:rsid w:val="00A27D90"/>
    <w:rsid w:val="00A27F28"/>
    <w:rsid w:val="00A27F3A"/>
    <w:rsid w:val="00A307CA"/>
    <w:rsid w:val="00A30B3E"/>
    <w:rsid w:val="00A30C28"/>
    <w:rsid w:val="00A30F8C"/>
    <w:rsid w:val="00A31FAB"/>
    <w:rsid w:val="00A32537"/>
    <w:rsid w:val="00A32A51"/>
    <w:rsid w:val="00A32F4F"/>
    <w:rsid w:val="00A33034"/>
    <w:rsid w:val="00A33415"/>
    <w:rsid w:val="00A33679"/>
    <w:rsid w:val="00A33F8B"/>
    <w:rsid w:val="00A342F8"/>
    <w:rsid w:val="00A34650"/>
    <w:rsid w:val="00A3468E"/>
    <w:rsid w:val="00A34718"/>
    <w:rsid w:val="00A354F9"/>
    <w:rsid w:val="00A35AA2"/>
    <w:rsid w:val="00A3633F"/>
    <w:rsid w:val="00A36540"/>
    <w:rsid w:val="00A372B2"/>
    <w:rsid w:val="00A374B1"/>
    <w:rsid w:val="00A4021A"/>
    <w:rsid w:val="00A4048D"/>
    <w:rsid w:val="00A40671"/>
    <w:rsid w:val="00A40CDA"/>
    <w:rsid w:val="00A40FD5"/>
    <w:rsid w:val="00A416B3"/>
    <w:rsid w:val="00A41762"/>
    <w:rsid w:val="00A41913"/>
    <w:rsid w:val="00A419D4"/>
    <w:rsid w:val="00A41B9D"/>
    <w:rsid w:val="00A41F67"/>
    <w:rsid w:val="00A42673"/>
    <w:rsid w:val="00A42B05"/>
    <w:rsid w:val="00A432CF"/>
    <w:rsid w:val="00A4346D"/>
    <w:rsid w:val="00A44159"/>
    <w:rsid w:val="00A44236"/>
    <w:rsid w:val="00A444D1"/>
    <w:rsid w:val="00A4485F"/>
    <w:rsid w:val="00A4510B"/>
    <w:rsid w:val="00A459E4"/>
    <w:rsid w:val="00A45D5F"/>
    <w:rsid w:val="00A461D0"/>
    <w:rsid w:val="00A4662B"/>
    <w:rsid w:val="00A4666C"/>
    <w:rsid w:val="00A46919"/>
    <w:rsid w:val="00A46B71"/>
    <w:rsid w:val="00A46F50"/>
    <w:rsid w:val="00A470BA"/>
    <w:rsid w:val="00A4717A"/>
    <w:rsid w:val="00A47238"/>
    <w:rsid w:val="00A47366"/>
    <w:rsid w:val="00A474E1"/>
    <w:rsid w:val="00A47508"/>
    <w:rsid w:val="00A47977"/>
    <w:rsid w:val="00A47D71"/>
    <w:rsid w:val="00A504C3"/>
    <w:rsid w:val="00A507BC"/>
    <w:rsid w:val="00A511DB"/>
    <w:rsid w:val="00A51269"/>
    <w:rsid w:val="00A51FD4"/>
    <w:rsid w:val="00A52B21"/>
    <w:rsid w:val="00A53C53"/>
    <w:rsid w:val="00A53E03"/>
    <w:rsid w:val="00A53E37"/>
    <w:rsid w:val="00A53F47"/>
    <w:rsid w:val="00A5450A"/>
    <w:rsid w:val="00A54828"/>
    <w:rsid w:val="00A54B59"/>
    <w:rsid w:val="00A54E34"/>
    <w:rsid w:val="00A55001"/>
    <w:rsid w:val="00A550E6"/>
    <w:rsid w:val="00A564FD"/>
    <w:rsid w:val="00A5698A"/>
    <w:rsid w:val="00A56C91"/>
    <w:rsid w:val="00A56F8A"/>
    <w:rsid w:val="00A57157"/>
    <w:rsid w:val="00A5744B"/>
    <w:rsid w:val="00A57547"/>
    <w:rsid w:val="00A57713"/>
    <w:rsid w:val="00A57A79"/>
    <w:rsid w:val="00A57AFE"/>
    <w:rsid w:val="00A603E3"/>
    <w:rsid w:val="00A60A98"/>
    <w:rsid w:val="00A60AE5"/>
    <w:rsid w:val="00A60D3C"/>
    <w:rsid w:val="00A60F93"/>
    <w:rsid w:val="00A619C0"/>
    <w:rsid w:val="00A61BA1"/>
    <w:rsid w:val="00A61E9C"/>
    <w:rsid w:val="00A62704"/>
    <w:rsid w:val="00A6310C"/>
    <w:rsid w:val="00A633DF"/>
    <w:rsid w:val="00A638AC"/>
    <w:rsid w:val="00A63926"/>
    <w:rsid w:val="00A63A00"/>
    <w:rsid w:val="00A63ABB"/>
    <w:rsid w:val="00A64EBF"/>
    <w:rsid w:val="00A65704"/>
    <w:rsid w:val="00A661C5"/>
    <w:rsid w:val="00A66D0D"/>
    <w:rsid w:val="00A677F0"/>
    <w:rsid w:val="00A67A26"/>
    <w:rsid w:val="00A67B37"/>
    <w:rsid w:val="00A701A7"/>
    <w:rsid w:val="00A70A40"/>
    <w:rsid w:val="00A715C9"/>
    <w:rsid w:val="00A71725"/>
    <w:rsid w:val="00A71849"/>
    <w:rsid w:val="00A71929"/>
    <w:rsid w:val="00A72A78"/>
    <w:rsid w:val="00A72FD5"/>
    <w:rsid w:val="00A731E8"/>
    <w:rsid w:val="00A73E71"/>
    <w:rsid w:val="00A73FFC"/>
    <w:rsid w:val="00A743FA"/>
    <w:rsid w:val="00A74763"/>
    <w:rsid w:val="00A74965"/>
    <w:rsid w:val="00A75694"/>
    <w:rsid w:val="00A756BB"/>
    <w:rsid w:val="00A75A30"/>
    <w:rsid w:val="00A76F13"/>
    <w:rsid w:val="00A77396"/>
    <w:rsid w:val="00A77BCF"/>
    <w:rsid w:val="00A77F3F"/>
    <w:rsid w:val="00A80199"/>
    <w:rsid w:val="00A80757"/>
    <w:rsid w:val="00A811CB"/>
    <w:rsid w:val="00A81733"/>
    <w:rsid w:val="00A8213B"/>
    <w:rsid w:val="00A82CC5"/>
    <w:rsid w:val="00A82F91"/>
    <w:rsid w:val="00A832DE"/>
    <w:rsid w:val="00A839FF"/>
    <w:rsid w:val="00A83A93"/>
    <w:rsid w:val="00A83AF6"/>
    <w:rsid w:val="00A83F1C"/>
    <w:rsid w:val="00A843E3"/>
    <w:rsid w:val="00A84AFB"/>
    <w:rsid w:val="00A858C2"/>
    <w:rsid w:val="00A85B89"/>
    <w:rsid w:val="00A86090"/>
    <w:rsid w:val="00A8612E"/>
    <w:rsid w:val="00A86977"/>
    <w:rsid w:val="00A870F3"/>
    <w:rsid w:val="00A8759D"/>
    <w:rsid w:val="00A9033F"/>
    <w:rsid w:val="00A908B9"/>
    <w:rsid w:val="00A908E0"/>
    <w:rsid w:val="00A908E2"/>
    <w:rsid w:val="00A90A6B"/>
    <w:rsid w:val="00A90C30"/>
    <w:rsid w:val="00A917F6"/>
    <w:rsid w:val="00A91B07"/>
    <w:rsid w:val="00A91C4F"/>
    <w:rsid w:val="00A92753"/>
    <w:rsid w:val="00A927B5"/>
    <w:rsid w:val="00A92AD4"/>
    <w:rsid w:val="00A92AE7"/>
    <w:rsid w:val="00A92C25"/>
    <w:rsid w:val="00A931BB"/>
    <w:rsid w:val="00A9326E"/>
    <w:rsid w:val="00A94754"/>
    <w:rsid w:val="00A949F3"/>
    <w:rsid w:val="00A94CEF"/>
    <w:rsid w:val="00A94F28"/>
    <w:rsid w:val="00A9543B"/>
    <w:rsid w:val="00A95567"/>
    <w:rsid w:val="00A96440"/>
    <w:rsid w:val="00A965B9"/>
    <w:rsid w:val="00A969D1"/>
    <w:rsid w:val="00A9730F"/>
    <w:rsid w:val="00A97C15"/>
    <w:rsid w:val="00A97F8E"/>
    <w:rsid w:val="00AA0418"/>
    <w:rsid w:val="00AA318F"/>
    <w:rsid w:val="00AA31E9"/>
    <w:rsid w:val="00AA3A96"/>
    <w:rsid w:val="00AA3B3A"/>
    <w:rsid w:val="00AA3C0C"/>
    <w:rsid w:val="00AA3F11"/>
    <w:rsid w:val="00AA3F2C"/>
    <w:rsid w:val="00AA4217"/>
    <w:rsid w:val="00AA51F5"/>
    <w:rsid w:val="00AA5D92"/>
    <w:rsid w:val="00AA634C"/>
    <w:rsid w:val="00AA6A1D"/>
    <w:rsid w:val="00AA6D69"/>
    <w:rsid w:val="00AA71F2"/>
    <w:rsid w:val="00AA7ED3"/>
    <w:rsid w:val="00AA7FFA"/>
    <w:rsid w:val="00AB031C"/>
    <w:rsid w:val="00AB04FF"/>
    <w:rsid w:val="00AB0549"/>
    <w:rsid w:val="00AB087C"/>
    <w:rsid w:val="00AB0CB3"/>
    <w:rsid w:val="00AB2281"/>
    <w:rsid w:val="00AB2936"/>
    <w:rsid w:val="00AB299E"/>
    <w:rsid w:val="00AB2DC8"/>
    <w:rsid w:val="00AB30EA"/>
    <w:rsid w:val="00AB353D"/>
    <w:rsid w:val="00AB3603"/>
    <w:rsid w:val="00AB3CDC"/>
    <w:rsid w:val="00AB424A"/>
    <w:rsid w:val="00AB42C4"/>
    <w:rsid w:val="00AB4839"/>
    <w:rsid w:val="00AB5211"/>
    <w:rsid w:val="00AB5A44"/>
    <w:rsid w:val="00AB5D58"/>
    <w:rsid w:val="00AB64EB"/>
    <w:rsid w:val="00AB66DE"/>
    <w:rsid w:val="00AB6D56"/>
    <w:rsid w:val="00AB7137"/>
    <w:rsid w:val="00AB71DF"/>
    <w:rsid w:val="00AB7433"/>
    <w:rsid w:val="00AB761C"/>
    <w:rsid w:val="00AB76E3"/>
    <w:rsid w:val="00AB79B0"/>
    <w:rsid w:val="00AC0B8C"/>
    <w:rsid w:val="00AC10F2"/>
    <w:rsid w:val="00AC10F7"/>
    <w:rsid w:val="00AC137B"/>
    <w:rsid w:val="00AC1800"/>
    <w:rsid w:val="00AC19DD"/>
    <w:rsid w:val="00AC1AF4"/>
    <w:rsid w:val="00AC1C3C"/>
    <w:rsid w:val="00AC1F31"/>
    <w:rsid w:val="00AC2433"/>
    <w:rsid w:val="00AC2639"/>
    <w:rsid w:val="00AC2651"/>
    <w:rsid w:val="00AC279E"/>
    <w:rsid w:val="00AC2957"/>
    <w:rsid w:val="00AC308F"/>
    <w:rsid w:val="00AC3946"/>
    <w:rsid w:val="00AC3CD9"/>
    <w:rsid w:val="00AC3CEB"/>
    <w:rsid w:val="00AC4602"/>
    <w:rsid w:val="00AC5027"/>
    <w:rsid w:val="00AC5E49"/>
    <w:rsid w:val="00AC6076"/>
    <w:rsid w:val="00AC62FD"/>
    <w:rsid w:val="00AC67F2"/>
    <w:rsid w:val="00AC6C92"/>
    <w:rsid w:val="00AC707D"/>
    <w:rsid w:val="00AC72FE"/>
    <w:rsid w:val="00AD02F4"/>
    <w:rsid w:val="00AD033F"/>
    <w:rsid w:val="00AD073A"/>
    <w:rsid w:val="00AD081D"/>
    <w:rsid w:val="00AD0A23"/>
    <w:rsid w:val="00AD0B10"/>
    <w:rsid w:val="00AD12F3"/>
    <w:rsid w:val="00AD1456"/>
    <w:rsid w:val="00AD1655"/>
    <w:rsid w:val="00AD20EC"/>
    <w:rsid w:val="00AD2810"/>
    <w:rsid w:val="00AD337D"/>
    <w:rsid w:val="00AD34DC"/>
    <w:rsid w:val="00AD3921"/>
    <w:rsid w:val="00AD3A5C"/>
    <w:rsid w:val="00AD3B65"/>
    <w:rsid w:val="00AD4D6B"/>
    <w:rsid w:val="00AD4E7E"/>
    <w:rsid w:val="00AD53CD"/>
    <w:rsid w:val="00AD59B4"/>
    <w:rsid w:val="00AD5BF4"/>
    <w:rsid w:val="00AD5D7B"/>
    <w:rsid w:val="00AD6DB3"/>
    <w:rsid w:val="00AD760A"/>
    <w:rsid w:val="00AD7619"/>
    <w:rsid w:val="00AD762B"/>
    <w:rsid w:val="00AD77DC"/>
    <w:rsid w:val="00AE0031"/>
    <w:rsid w:val="00AE0467"/>
    <w:rsid w:val="00AE04C4"/>
    <w:rsid w:val="00AE0A34"/>
    <w:rsid w:val="00AE0FCD"/>
    <w:rsid w:val="00AE184A"/>
    <w:rsid w:val="00AE244A"/>
    <w:rsid w:val="00AE24F0"/>
    <w:rsid w:val="00AE25AA"/>
    <w:rsid w:val="00AE275D"/>
    <w:rsid w:val="00AE2929"/>
    <w:rsid w:val="00AE2D10"/>
    <w:rsid w:val="00AE3A32"/>
    <w:rsid w:val="00AE3BD1"/>
    <w:rsid w:val="00AE43D3"/>
    <w:rsid w:val="00AE4560"/>
    <w:rsid w:val="00AE496E"/>
    <w:rsid w:val="00AE498E"/>
    <w:rsid w:val="00AE4A0A"/>
    <w:rsid w:val="00AE4A22"/>
    <w:rsid w:val="00AE4DB0"/>
    <w:rsid w:val="00AE5027"/>
    <w:rsid w:val="00AE5417"/>
    <w:rsid w:val="00AE5960"/>
    <w:rsid w:val="00AE5D78"/>
    <w:rsid w:val="00AE6569"/>
    <w:rsid w:val="00AE6687"/>
    <w:rsid w:val="00AE684D"/>
    <w:rsid w:val="00AF0200"/>
    <w:rsid w:val="00AF0377"/>
    <w:rsid w:val="00AF0823"/>
    <w:rsid w:val="00AF0DE2"/>
    <w:rsid w:val="00AF1037"/>
    <w:rsid w:val="00AF1BDC"/>
    <w:rsid w:val="00AF1ED5"/>
    <w:rsid w:val="00AF215F"/>
    <w:rsid w:val="00AF29D6"/>
    <w:rsid w:val="00AF3665"/>
    <w:rsid w:val="00AF383F"/>
    <w:rsid w:val="00AF3A43"/>
    <w:rsid w:val="00AF3EEA"/>
    <w:rsid w:val="00AF48EE"/>
    <w:rsid w:val="00AF4989"/>
    <w:rsid w:val="00AF4ED2"/>
    <w:rsid w:val="00AF51B2"/>
    <w:rsid w:val="00AF53B5"/>
    <w:rsid w:val="00AF5A43"/>
    <w:rsid w:val="00AF643A"/>
    <w:rsid w:val="00AF6890"/>
    <w:rsid w:val="00AF7268"/>
    <w:rsid w:val="00AF7B9D"/>
    <w:rsid w:val="00B0000B"/>
    <w:rsid w:val="00B00412"/>
    <w:rsid w:val="00B00800"/>
    <w:rsid w:val="00B00894"/>
    <w:rsid w:val="00B00964"/>
    <w:rsid w:val="00B0114A"/>
    <w:rsid w:val="00B01349"/>
    <w:rsid w:val="00B01C3A"/>
    <w:rsid w:val="00B01E3C"/>
    <w:rsid w:val="00B01F70"/>
    <w:rsid w:val="00B02101"/>
    <w:rsid w:val="00B026A2"/>
    <w:rsid w:val="00B02CD3"/>
    <w:rsid w:val="00B0303E"/>
    <w:rsid w:val="00B03159"/>
    <w:rsid w:val="00B033B6"/>
    <w:rsid w:val="00B03F56"/>
    <w:rsid w:val="00B0452A"/>
    <w:rsid w:val="00B0495F"/>
    <w:rsid w:val="00B0569A"/>
    <w:rsid w:val="00B05963"/>
    <w:rsid w:val="00B06AF2"/>
    <w:rsid w:val="00B06E16"/>
    <w:rsid w:val="00B0784D"/>
    <w:rsid w:val="00B10069"/>
    <w:rsid w:val="00B100DA"/>
    <w:rsid w:val="00B1020F"/>
    <w:rsid w:val="00B10949"/>
    <w:rsid w:val="00B10E9B"/>
    <w:rsid w:val="00B1129A"/>
    <w:rsid w:val="00B117E0"/>
    <w:rsid w:val="00B11E22"/>
    <w:rsid w:val="00B12330"/>
    <w:rsid w:val="00B12BA8"/>
    <w:rsid w:val="00B12BDE"/>
    <w:rsid w:val="00B13008"/>
    <w:rsid w:val="00B13906"/>
    <w:rsid w:val="00B13924"/>
    <w:rsid w:val="00B13ABD"/>
    <w:rsid w:val="00B13C47"/>
    <w:rsid w:val="00B143BC"/>
    <w:rsid w:val="00B1474E"/>
    <w:rsid w:val="00B1479B"/>
    <w:rsid w:val="00B14B7B"/>
    <w:rsid w:val="00B151CE"/>
    <w:rsid w:val="00B152FB"/>
    <w:rsid w:val="00B15D60"/>
    <w:rsid w:val="00B160C3"/>
    <w:rsid w:val="00B163C5"/>
    <w:rsid w:val="00B16EA0"/>
    <w:rsid w:val="00B16FE7"/>
    <w:rsid w:val="00B179C0"/>
    <w:rsid w:val="00B17A84"/>
    <w:rsid w:val="00B17B6E"/>
    <w:rsid w:val="00B20298"/>
    <w:rsid w:val="00B2030C"/>
    <w:rsid w:val="00B20C29"/>
    <w:rsid w:val="00B20DFC"/>
    <w:rsid w:val="00B214F1"/>
    <w:rsid w:val="00B2182E"/>
    <w:rsid w:val="00B21C8F"/>
    <w:rsid w:val="00B2223B"/>
    <w:rsid w:val="00B224EA"/>
    <w:rsid w:val="00B22F1D"/>
    <w:rsid w:val="00B23B77"/>
    <w:rsid w:val="00B23E58"/>
    <w:rsid w:val="00B2509C"/>
    <w:rsid w:val="00B25B6D"/>
    <w:rsid w:val="00B26173"/>
    <w:rsid w:val="00B26365"/>
    <w:rsid w:val="00B26AB5"/>
    <w:rsid w:val="00B26AE2"/>
    <w:rsid w:val="00B26EC1"/>
    <w:rsid w:val="00B27BD5"/>
    <w:rsid w:val="00B27E0E"/>
    <w:rsid w:val="00B3040D"/>
    <w:rsid w:val="00B3096A"/>
    <w:rsid w:val="00B30D54"/>
    <w:rsid w:val="00B30DE3"/>
    <w:rsid w:val="00B30E4A"/>
    <w:rsid w:val="00B30FBF"/>
    <w:rsid w:val="00B31276"/>
    <w:rsid w:val="00B318B0"/>
    <w:rsid w:val="00B32B1E"/>
    <w:rsid w:val="00B32F9A"/>
    <w:rsid w:val="00B34462"/>
    <w:rsid w:val="00B34768"/>
    <w:rsid w:val="00B35049"/>
    <w:rsid w:val="00B3548A"/>
    <w:rsid w:val="00B35886"/>
    <w:rsid w:val="00B36725"/>
    <w:rsid w:val="00B36B2E"/>
    <w:rsid w:val="00B37068"/>
    <w:rsid w:val="00B376FC"/>
    <w:rsid w:val="00B37DAF"/>
    <w:rsid w:val="00B404EF"/>
    <w:rsid w:val="00B407FC"/>
    <w:rsid w:val="00B40CD5"/>
    <w:rsid w:val="00B41185"/>
    <w:rsid w:val="00B41596"/>
    <w:rsid w:val="00B416F3"/>
    <w:rsid w:val="00B41807"/>
    <w:rsid w:val="00B41827"/>
    <w:rsid w:val="00B41E00"/>
    <w:rsid w:val="00B436EE"/>
    <w:rsid w:val="00B43BEC"/>
    <w:rsid w:val="00B43D7D"/>
    <w:rsid w:val="00B44147"/>
    <w:rsid w:val="00B4463D"/>
    <w:rsid w:val="00B44A2E"/>
    <w:rsid w:val="00B44B36"/>
    <w:rsid w:val="00B45216"/>
    <w:rsid w:val="00B4598A"/>
    <w:rsid w:val="00B459A0"/>
    <w:rsid w:val="00B459DA"/>
    <w:rsid w:val="00B45C56"/>
    <w:rsid w:val="00B46F1E"/>
    <w:rsid w:val="00B4745E"/>
    <w:rsid w:val="00B47E97"/>
    <w:rsid w:val="00B47F31"/>
    <w:rsid w:val="00B503AC"/>
    <w:rsid w:val="00B505B8"/>
    <w:rsid w:val="00B50AF5"/>
    <w:rsid w:val="00B50DFF"/>
    <w:rsid w:val="00B51062"/>
    <w:rsid w:val="00B5110D"/>
    <w:rsid w:val="00B520A6"/>
    <w:rsid w:val="00B52125"/>
    <w:rsid w:val="00B5227D"/>
    <w:rsid w:val="00B5267B"/>
    <w:rsid w:val="00B52748"/>
    <w:rsid w:val="00B527C9"/>
    <w:rsid w:val="00B52A7D"/>
    <w:rsid w:val="00B53359"/>
    <w:rsid w:val="00B53550"/>
    <w:rsid w:val="00B53D8B"/>
    <w:rsid w:val="00B5413B"/>
    <w:rsid w:val="00B541A6"/>
    <w:rsid w:val="00B5442C"/>
    <w:rsid w:val="00B54542"/>
    <w:rsid w:val="00B54AF3"/>
    <w:rsid w:val="00B54B46"/>
    <w:rsid w:val="00B55A16"/>
    <w:rsid w:val="00B56468"/>
    <w:rsid w:val="00B564C1"/>
    <w:rsid w:val="00B56CC6"/>
    <w:rsid w:val="00B56DD1"/>
    <w:rsid w:val="00B57EA7"/>
    <w:rsid w:val="00B60D8C"/>
    <w:rsid w:val="00B61C05"/>
    <w:rsid w:val="00B61EC6"/>
    <w:rsid w:val="00B620FC"/>
    <w:rsid w:val="00B6238F"/>
    <w:rsid w:val="00B63746"/>
    <w:rsid w:val="00B6380C"/>
    <w:rsid w:val="00B6389E"/>
    <w:rsid w:val="00B63F5F"/>
    <w:rsid w:val="00B64203"/>
    <w:rsid w:val="00B647E8"/>
    <w:rsid w:val="00B6499B"/>
    <w:rsid w:val="00B64DAA"/>
    <w:rsid w:val="00B6529E"/>
    <w:rsid w:val="00B65A00"/>
    <w:rsid w:val="00B66045"/>
    <w:rsid w:val="00B6612A"/>
    <w:rsid w:val="00B6615F"/>
    <w:rsid w:val="00B6629A"/>
    <w:rsid w:val="00B671AD"/>
    <w:rsid w:val="00B70A33"/>
    <w:rsid w:val="00B70B8A"/>
    <w:rsid w:val="00B70D47"/>
    <w:rsid w:val="00B71558"/>
    <w:rsid w:val="00B71EE4"/>
    <w:rsid w:val="00B721EE"/>
    <w:rsid w:val="00B7225C"/>
    <w:rsid w:val="00B739D9"/>
    <w:rsid w:val="00B73CA6"/>
    <w:rsid w:val="00B74309"/>
    <w:rsid w:val="00B74F76"/>
    <w:rsid w:val="00B7512C"/>
    <w:rsid w:val="00B7578F"/>
    <w:rsid w:val="00B759C0"/>
    <w:rsid w:val="00B76988"/>
    <w:rsid w:val="00B77120"/>
    <w:rsid w:val="00B77AF3"/>
    <w:rsid w:val="00B77B84"/>
    <w:rsid w:val="00B77C64"/>
    <w:rsid w:val="00B77D72"/>
    <w:rsid w:val="00B80124"/>
    <w:rsid w:val="00B80186"/>
    <w:rsid w:val="00B806FE"/>
    <w:rsid w:val="00B80B92"/>
    <w:rsid w:val="00B81964"/>
    <w:rsid w:val="00B827C5"/>
    <w:rsid w:val="00B83AE6"/>
    <w:rsid w:val="00B84016"/>
    <w:rsid w:val="00B84348"/>
    <w:rsid w:val="00B8448E"/>
    <w:rsid w:val="00B84621"/>
    <w:rsid w:val="00B847F7"/>
    <w:rsid w:val="00B84C25"/>
    <w:rsid w:val="00B84DA4"/>
    <w:rsid w:val="00B84F6D"/>
    <w:rsid w:val="00B84F89"/>
    <w:rsid w:val="00B85079"/>
    <w:rsid w:val="00B8508C"/>
    <w:rsid w:val="00B85275"/>
    <w:rsid w:val="00B85337"/>
    <w:rsid w:val="00B8547F"/>
    <w:rsid w:val="00B85502"/>
    <w:rsid w:val="00B8604A"/>
    <w:rsid w:val="00B86219"/>
    <w:rsid w:val="00B8623B"/>
    <w:rsid w:val="00B86268"/>
    <w:rsid w:val="00B865F8"/>
    <w:rsid w:val="00B867BE"/>
    <w:rsid w:val="00B875CD"/>
    <w:rsid w:val="00B9065C"/>
    <w:rsid w:val="00B908BE"/>
    <w:rsid w:val="00B90A9B"/>
    <w:rsid w:val="00B91571"/>
    <w:rsid w:val="00B91D2A"/>
    <w:rsid w:val="00B91E67"/>
    <w:rsid w:val="00B920CD"/>
    <w:rsid w:val="00B92395"/>
    <w:rsid w:val="00B928D0"/>
    <w:rsid w:val="00B92A2F"/>
    <w:rsid w:val="00B92D7F"/>
    <w:rsid w:val="00B92F50"/>
    <w:rsid w:val="00B93444"/>
    <w:rsid w:val="00B937F9"/>
    <w:rsid w:val="00B938E0"/>
    <w:rsid w:val="00B93EB6"/>
    <w:rsid w:val="00B94593"/>
    <w:rsid w:val="00B946BA"/>
    <w:rsid w:val="00B94958"/>
    <w:rsid w:val="00B94F22"/>
    <w:rsid w:val="00B95EB2"/>
    <w:rsid w:val="00B95F37"/>
    <w:rsid w:val="00B96122"/>
    <w:rsid w:val="00B969A6"/>
    <w:rsid w:val="00B96B79"/>
    <w:rsid w:val="00B96CE4"/>
    <w:rsid w:val="00B97F31"/>
    <w:rsid w:val="00BA0641"/>
    <w:rsid w:val="00BA0A85"/>
    <w:rsid w:val="00BA0C00"/>
    <w:rsid w:val="00BA110B"/>
    <w:rsid w:val="00BA17D1"/>
    <w:rsid w:val="00BA21CF"/>
    <w:rsid w:val="00BA346D"/>
    <w:rsid w:val="00BA3553"/>
    <w:rsid w:val="00BA376A"/>
    <w:rsid w:val="00BA3A25"/>
    <w:rsid w:val="00BA434A"/>
    <w:rsid w:val="00BA4453"/>
    <w:rsid w:val="00BA4820"/>
    <w:rsid w:val="00BA4908"/>
    <w:rsid w:val="00BA516D"/>
    <w:rsid w:val="00BA5205"/>
    <w:rsid w:val="00BA5539"/>
    <w:rsid w:val="00BA5828"/>
    <w:rsid w:val="00BA5A0E"/>
    <w:rsid w:val="00BA5CE0"/>
    <w:rsid w:val="00BA6235"/>
    <w:rsid w:val="00BA6CE7"/>
    <w:rsid w:val="00BA6DF5"/>
    <w:rsid w:val="00BA6E39"/>
    <w:rsid w:val="00BA717A"/>
    <w:rsid w:val="00BA7CA0"/>
    <w:rsid w:val="00BB01DE"/>
    <w:rsid w:val="00BB0338"/>
    <w:rsid w:val="00BB0BA6"/>
    <w:rsid w:val="00BB0EFA"/>
    <w:rsid w:val="00BB16D8"/>
    <w:rsid w:val="00BB190A"/>
    <w:rsid w:val="00BB1921"/>
    <w:rsid w:val="00BB24D2"/>
    <w:rsid w:val="00BB2BF4"/>
    <w:rsid w:val="00BB2E8F"/>
    <w:rsid w:val="00BB31C3"/>
    <w:rsid w:val="00BB3F21"/>
    <w:rsid w:val="00BB40DF"/>
    <w:rsid w:val="00BB4326"/>
    <w:rsid w:val="00BB45F6"/>
    <w:rsid w:val="00BB4790"/>
    <w:rsid w:val="00BB48B4"/>
    <w:rsid w:val="00BB4E03"/>
    <w:rsid w:val="00BB65B4"/>
    <w:rsid w:val="00BB6886"/>
    <w:rsid w:val="00BB6CB2"/>
    <w:rsid w:val="00BB6D91"/>
    <w:rsid w:val="00BB736B"/>
    <w:rsid w:val="00BB764F"/>
    <w:rsid w:val="00BB7AD5"/>
    <w:rsid w:val="00BB7BCD"/>
    <w:rsid w:val="00BC05D0"/>
    <w:rsid w:val="00BC06CE"/>
    <w:rsid w:val="00BC0EE6"/>
    <w:rsid w:val="00BC1918"/>
    <w:rsid w:val="00BC1BF3"/>
    <w:rsid w:val="00BC23DF"/>
    <w:rsid w:val="00BC2598"/>
    <w:rsid w:val="00BC2701"/>
    <w:rsid w:val="00BC2BA5"/>
    <w:rsid w:val="00BC2C31"/>
    <w:rsid w:val="00BC306E"/>
    <w:rsid w:val="00BC39D5"/>
    <w:rsid w:val="00BC4187"/>
    <w:rsid w:val="00BC420E"/>
    <w:rsid w:val="00BC4293"/>
    <w:rsid w:val="00BC43BD"/>
    <w:rsid w:val="00BC4B54"/>
    <w:rsid w:val="00BC537B"/>
    <w:rsid w:val="00BC547F"/>
    <w:rsid w:val="00BC595C"/>
    <w:rsid w:val="00BC6183"/>
    <w:rsid w:val="00BC62F0"/>
    <w:rsid w:val="00BC64CD"/>
    <w:rsid w:val="00BC6515"/>
    <w:rsid w:val="00BC7347"/>
    <w:rsid w:val="00BC747D"/>
    <w:rsid w:val="00BC7530"/>
    <w:rsid w:val="00BC7544"/>
    <w:rsid w:val="00BC7692"/>
    <w:rsid w:val="00BC7D7E"/>
    <w:rsid w:val="00BD029C"/>
    <w:rsid w:val="00BD09E5"/>
    <w:rsid w:val="00BD0ADE"/>
    <w:rsid w:val="00BD0DF9"/>
    <w:rsid w:val="00BD1119"/>
    <w:rsid w:val="00BD129F"/>
    <w:rsid w:val="00BD12FB"/>
    <w:rsid w:val="00BD13F3"/>
    <w:rsid w:val="00BD26B8"/>
    <w:rsid w:val="00BD286F"/>
    <w:rsid w:val="00BD2D9B"/>
    <w:rsid w:val="00BD3354"/>
    <w:rsid w:val="00BD3391"/>
    <w:rsid w:val="00BD3CDA"/>
    <w:rsid w:val="00BD4BB5"/>
    <w:rsid w:val="00BD4E3F"/>
    <w:rsid w:val="00BD50BD"/>
    <w:rsid w:val="00BD5BFE"/>
    <w:rsid w:val="00BD5C19"/>
    <w:rsid w:val="00BD5E43"/>
    <w:rsid w:val="00BD5EA4"/>
    <w:rsid w:val="00BD6AD4"/>
    <w:rsid w:val="00BD6FBA"/>
    <w:rsid w:val="00BD7291"/>
    <w:rsid w:val="00BD77DA"/>
    <w:rsid w:val="00BD7F12"/>
    <w:rsid w:val="00BE0903"/>
    <w:rsid w:val="00BE0EE4"/>
    <w:rsid w:val="00BE1528"/>
    <w:rsid w:val="00BE17B0"/>
    <w:rsid w:val="00BE2704"/>
    <w:rsid w:val="00BE2850"/>
    <w:rsid w:val="00BE3E27"/>
    <w:rsid w:val="00BE3E82"/>
    <w:rsid w:val="00BE4988"/>
    <w:rsid w:val="00BE4BF3"/>
    <w:rsid w:val="00BE5815"/>
    <w:rsid w:val="00BE585E"/>
    <w:rsid w:val="00BE5878"/>
    <w:rsid w:val="00BE5F98"/>
    <w:rsid w:val="00BE5FB9"/>
    <w:rsid w:val="00BE658D"/>
    <w:rsid w:val="00BE6685"/>
    <w:rsid w:val="00BE71BC"/>
    <w:rsid w:val="00BE75CB"/>
    <w:rsid w:val="00BE78C0"/>
    <w:rsid w:val="00BE7E9A"/>
    <w:rsid w:val="00BE7F0C"/>
    <w:rsid w:val="00BE7F9A"/>
    <w:rsid w:val="00BF05D0"/>
    <w:rsid w:val="00BF097B"/>
    <w:rsid w:val="00BF187E"/>
    <w:rsid w:val="00BF193C"/>
    <w:rsid w:val="00BF1AF9"/>
    <w:rsid w:val="00BF1B26"/>
    <w:rsid w:val="00BF1C86"/>
    <w:rsid w:val="00BF250C"/>
    <w:rsid w:val="00BF27F5"/>
    <w:rsid w:val="00BF2975"/>
    <w:rsid w:val="00BF3046"/>
    <w:rsid w:val="00BF3F14"/>
    <w:rsid w:val="00BF415F"/>
    <w:rsid w:val="00BF4912"/>
    <w:rsid w:val="00BF4A00"/>
    <w:rsid w:val="00BF4FBC"/>
    <w:rsid w:val="00BF5430"/>
    <w:rsid w:val="00BF59EE"/>
    <w:rsid w:val="00BF5D3E"/>
    <w:rsid w:val="00BF6AEC"/>
    <w:rsid w:val="00BF716D"/>
    <w:rsid w:val="00BF71DC"/>
    <w:rsid w:val="00BF7457"/>
    <w:rsid w:val="00BF7795"/>
    <w:rsid w:val="00BF78BD"/>
    <w:rsid w:val="00C008A0"/>
    <w:rsid w:val="00C00D9A"/>
    <w:rsid w:val="00C010DE"/>
    <w:rsid w:val="00C01503"/>
    <w:rsid w:val="00C0158E"/>
    <w:rsid w:val="00C0161E"/>
    <w:rsid w:val="00C01D4A"/>
    <w:rsid w:val="00C01DA8"/>
    <w:rsid w:val="00C01E58"/>
    <w:rsid w:val="00C0252D"/>
    <w:rsid w:val="00C02724"/>
    <w:rsid w:val="00C0286C"/>
    <w:rsid w:val="00C02888"/>
    <w:rsid w:val="00C02AFF"/>
    <w:rsid w:val="00C034A5"/>
    <w:rsid w:val="00C05274"/>
    <w:rsid w:val="00C05CE1"/>
    <w:rsid w:val="00C06BDF"/>
    <w:rsid w:val="00C07177"/>
    <w:rsid w:val="00C07647"/>
    <w:rsid w:val="00C0766F"/>
    <w:rsid w:val="00C07997"/>
    <w:rsid w:val="00C10119"/>
    <w:rsid w:val="00C10E15"/>
    <w:rsid w:val="00C11597"/>
    <w:rsid w:val="00C11720"/>
    <w:rsid w:val="00C11813"/>
    <w:rsid w:val="00C127C4"/>
    <w:rsid w:val="00C13F46"/>
    <w:rsid w:val="00C14246"/>
    <w:rsid w:val="00C14FDD"/>
    <w:rsid w:val="00C15337"/>
    <w:rsid w:val="00C16BF8"/>
    <w:rsid w:val="00C16D58"/>
    <w:rsid w:val="00C16E20"/>
    <w:rsid w:val="00C17347"/>
    <w:rsid w:val="00C175B6"/>
    <w:rsid w:val="00C17FFE"/>
    <w:rsid w:val="00C20076"/>
    <w:rsid w:val="00C2064D"/>
    <w:rsid w:val="00C20930"/>
    <w:rsid w:val="00C20ACF"/>
    <w:rsid w:val="00C210CC"/>
    <w:rsid w:val="00C21E09"/>
    <w:rsid w:val="00C21F60"/>
    <w:rsid w:val="00C22562"/>
    <w:rsid w:val="00C23012"/>
    <w:rsid w:val="00C23551"/>
    <w:rsid w:val="00C23B53"/>
    <w:rsid w:val="00C23C0F"/>
    <w:rsid w:val="00C2432C"/>
    <w:rsid w:val="00C248D2"/>
    <w:rsid w:val="00C252E3"/>
    <w:rsid w:val="00C25404"/>
    <w:rsid w:val="00C25C75"/>
    <w:rsid w:val="00C26141"/>
    <w:rsid w:val="00C261BA"/>
    <w:rsid w:val="00C264D2"/>
    <w:rsid w:val="00C26522"/>
    <w:rsid w:val="00C269FA"/>
    <w:rsid w:val="00C26E5D"/>
    <w:rsid w:val="00C26ECF"/>
    <w:rsid w:val="00C27DB0"/>
    <w:rsid w:val="00C27FE7"/>
    <w:rsid w:val="00C305CD"/>
    <w:rsid w:val="00C30647"/>
    <w:rsid w:val="00C30769"/>
    <w:rsid w:val="00C30A1B"/>
    <w:rsid w:val="00C310F6"/>
    <w:rsid w:val="00C31E51"/>
    <w:rsid w:val="00C32208"/>
    <w:rsid w:val="00C3233B"/>
    <w:rsid w:val="00C32347"/>
    <w:rsid w:val="00C32B7B"/>
    <w:rsid w:val="00C346FD"/>
    <w:rsid w:val="00C34EBE"/>
    <w:rsid w:val="00C35C66"/>
    <w:rsid w:val="00C35DD6"/>
    <w:rsid w:val="00C361A7"/>
    <w:rsid w:val="00C37069"/>
    <w:rsid w:val="00C375E9"/>
    <w:rsid w:val="00C379A5"/>
    <w:rsid w:val="00C37D60"/>
    <w:rsid w:val="00C40BCD"/>
    <w:rsid w:val="00C40FF1"/>
    <w:rsid w:val="00C415F7"/>
    <w:rsid w:val="00C41A06"/>
    <w:rsid w:val="00C41D32"/>
    <w:rsid w:val="00C4271A"/>
    <w:rsid w:val="00C42AB5"/>
    <w:rsid w:val="00C42ADE"/>
    <w:rsid w:val="00C42B0F"/>
    <w:rsid w:val="00C42D63"/>
    <w:rsid w:val="00C4327F"/>
    <w:rsid w:val="00C43B05"/>
    <w:rsid w:val="00C43E78"/>
    <w:rsid w:val="00C442E9"/>
    <w:rsid w:val="00C444B3"/>
    <w:rsid w:val="00C446EF"/>
    <w:rsid w:val="00C44B68"/>
    <w:rsid w:val="00C44F90"/>
    <w:rsid w:val="00C45721"/>
    <w:rsid w:val="00C45EA9"/>
    <w:rsid w:val="00C4665A"/>
    <w:rsid w:val="00C4677A"/>
    <w:rsid w:val="00C471F9"/>
    <w:rsid w:val="00C47BF3"/>
    <w:rsid w:val="00C505A6"/>
    <w:rsid w:val="00C513EB"/>
    <w:rsid w:val="00C51539"/>
    <w:rsid w:val="00C51597"/>
    <w:rsid w:val="00C51704"/>
    <w:rsid w:val="00C51A1B"/>
    <w:rsid w:val="00C51ADB"/>
    <w:rsid w:val="00C52049"/>
    <w:rsid w:val="00C521E2"/>
    <w:rsid w:val="00C5231A"/>
    <w:rsid w:val="00C52470"/>
    <w:rsid w:val="00C52906"/>
    <w:rsid w:val="00C52E4C"/>
    <w:rsid w:val="00C53043"/>
    <w:rsid w:val="00C53466"/>
    <w:rsid w:val="00C538B9"/>
    <w:rsid w:val="00C54A38"/>
    <w:rsid w:val="00C55348"/>
    <w:rsid w:val="00C5563D"/>
    <w:rsid w:val="00C556BC"/>
    <w:rsid w:val="00C55779"/>
    <w:rsid w:val="00C557B7"/>
    <w:rsid w:val="00C5585C"/>
    <w:rsid w:val="00C558C4"/>
    <w:rsid w:val="00C55B9E"/>
    <w:rsid w:val="00C567D2"/>
    <w:rsid w:val="00C56965"/>
    <w:rsid w:val="00C56E52"/>
    <w:rsid w:val="00C56E5E"/>
    <w:rsid w:val="00C571A2"/>
    <w:rsid w:val="00C57497"/>
    <w:rsid w:val="00C602E7"/>
    <w:rsid w:val="00C60770"/>
    <w:rsid w:val="00C61092"/>
    <w:rsid w:val="00C61125"/>
    <w:rsid w:val="00C62319"/>
    <w:rsid w:val="00C6298E"/>
    <w:rsid w:val="00C63115"/>
    <w:rsid w:val="00C6324C"/>
    <w:rsid w:val="00C63404"/>
    <w:rsid w:val="00C637D5"/>
    <w:rsid w:val="00C63BCB"/>
    <w:rsid w:val="00C64455"/>
    <w:rsid w:val="00C64ADA"/>
    <w:rsid w:val="00C65260"/>
    <w:rsid w:val="00C6566E"/>
    <w:rsid w:val="00C6574F"/>
    <w:rsid w:val="00C66088"/>
    <w:rsid w:val="00C6625F"/>
    <w:rsid w:val="00C663D6"/>
    <w:rsid w:val="00C668BE"/>
    <w:rsid w:val="00C673B7"/>
    <w:rsid w:val="00C67B74"/>
    <w:rsid w:val="00C67D55"/>
    <w:rsid w:val="00C7056C"/>
    <w:rsid w:val="00C7062A"/>
    <w:rsid w:val="00C70CBD"/>
    <w:rsid w:val="00C719CB"/>
    <w:rsid w:val="00C71C53"/>
    <w:rsid w:val="00C71E33"/>
    <w:rsid w:val="00C71FD4"/>
    <w:rsid w:val="00C7204F"/>
    <w:rsid w:val="00C727CB"/>
    <w:rsid w:val="00C72805"/>
    <w:rsid w:val="00C72CF7"/>
    <w:rsid w:val="00C72D7F"/>
    <w:rsid w:val="00C7346D"/>
    <w:rsid w:val="00C739D6"/>
    <w:rsid w:val="00C74B5C"/>
    <w:rsid w:val="00C74CF5"/>
    <w:rsid w:val="00C74D56"/>
    <w:rsid w:val="00C74E6F"/>
    <w:rsid w:val="00C7545D"/>
    <w:rsid w:val="00C75693"/>
    <w:rsid w:val="00C75C02"/>
    <w:rsid w:val="00C76B06"/>
    <w:rsid w:val="00C76BC5"/>
    <w:rsid w:val="00C76C76"/>
    <w:rsid w:val="00C76D5D"/>
    <w:rsid w:val="00C7739F"/>
    <w:rsid w:val="00C7787C"/>
    <w:rsid w:val="00C80203"/>
    <w:rsid w:val="00C80651"/>
    <w:rsid w:val="00C80B2C"/>
    <w:rsid w:val="00C81C81"/>
    <w:rsid w:val="00C81F59"/>
    <w:rsid w:val="00C82BED"/>
    <w:rsid w:val="00C83A39"/>
    <w:rsid w:val="00C83BE5"/>
    <w:rsid w:val="00C85891"/>
    <w:rsid w:val="00C8596D"/>
    <w:rsid w:val="00C85A7E"/>
    <w:rsid w:val="00C85ED7"/>
    <w:rsid w:val="00C861E8"/>
    <w:rsid w:val="00C868FD"/>
    <w:rsid w:val="00C86B11"/>
    <w:rsid w:val="00C87535"/>
    <w:rsid w:val="00C8799F"/>
    <w:rsid w:val="00C879C1"/>
    <w:rsid w:val="00C87C92"/>
    <w:rsid w:val="00C91993"/>
    <w:rsid w:val="00C91C0B"/>
    <w:rsid w:val="00C91C86"/>
    <w:rsid w:val="00C91FA2"/>
    <w:rsid w:val="00C91FF6"/>
    <w:rsid w:val="00C92058"/>
    <w:rsid w:val="00C92EE2"/>
    <w:rsid w:val="00C93C87"/>
    <w:rsid w:val="00C94E63"/>
    <w:rsid w:val="00C952FE"/>
    <w:rsid w:val="00C9532A"/>
    <w:rsid w:val="00C95761"/>
    <w:rsid w:val="00C959EE"/>
    <w:rsid w:val="00C95D2B"/>
    <w:rsid w:val="00C96333"/>
    <w:rsid w:val="00C96E09"/>
    <w:rsid w:val="00C9746E"/>
    <w:rsid w:val="00C97513"/>
    <w:rsid w:val="00C9778F"/>
    <w:rsid w:val="00CA0C9D"/>
    <w:rsid w:val="00CA17DF"/>
    <w:rsid w:val="00CA1BFD"/>
    <w:rsid w:val="00CA1EFF"/>
    <w:rsid w:val="00CA2E42"/>
    <w:rsid w:val="00CA351E"/>
    <w:rsid w:val="00CA3930"/>
    <w:rsid w:val="00CA3A4B"/>
    <w:rsid w:val="00CA4531"/>
    <w:rsid w:val="00CA4761"/>
    <w:rsid w:val="00CA49AA"/>
    <w:rsid w:val="00CA4CB7"/>
    <w:rsid w:val="00CA4CF3"/>
    <w:rsid w:val="00CA5999"/>
    <w:rsid w:val="00CA5F96"/>
    <w:rsid w:val="00CA61A2"/>
    <w:rsid w:val="00CA6928"/>
    <w:rsid w:val="00CA6E44"/>
    <w:rsid w:val="00CA765F"/>
    <w:rsid w:val="00CA7923"/>
    <w:rsid w:val="00CA7A31"/>
    <w:rsid w:val="00CA7EA4"/>
    <w:rsid w:val="00CA7F87"/>
    <w:rsid w:val="00CB0467"/>
    <w:rsid w:val="00CB0805"/>
    <w:rsid w:val="00CB0812"/>
    <w:rsid w:val="00CB0A68"/>
    <w:rsid w:val="00CB0AC2"/>
    <w:rsid w:val="00CB1096"/>
    <w:rsid w:val="00CB12EA"/>
    <w:rsid w:val="00CB16C5"/>
    <w:rsid w:val="00CB1755"/>
    <w:rsid w:val="00CB17F0"/>
    <w:rsid w:val="00CB1FFB"/>
    <w:rsid w:val="00CB2288"/>
    <w:rsid w:val="00CB2321"/>
    <w:rsid w:val="00CB2419"/>
    <w:rsid w:val="00CB309E"/>
    <w:rsid w:val="00CB32BD"/>
    <w:rsid w:val="00CB32FA"/>
    <w:rsid w:val="00CB41B5"/>
    <w:rsid w:val="00CB482E"/>
    <w:rsid w:val="00CB5119"/>
    <w:rsid w:val="00CB51B4"/>
    <w:rsid w:val="00CB5588"/>
    <w:rsid w:val="00CB576C"/>
    <w:rsid w:val="00CB58AF"/>
    <w:rsid w:val="00CB59A6"/>
    <w:rsid w:val="00CB64B7"/>
    <w:rsid w:val="00CB6561"/>
    <w:rsid w:val="00CB6F15"/>
    <w:rsid w:val="00CB6F46"/>
    <w:rsid w:val="00CB7485"/>
    <w:rsid w:val="00CB75B8"/>
    <w:rsid w:val="00CC01BD"/>
    <w:rsid w:val="00CC0274"/>
    <w:rsid w:val="00CC0BAD"/>
    <w:rsid w:val="00CC0D7D"/>
    <w:rsid w:val="00CC0E44"/>
    <w:rsid w:val="00CC1544"/>
    <w:rsid w:val="00CC1E9D"/>
    <w:rsid w:val="00CC1EF6"/>
    <w:rsid w:val="00CC2070"/>
    <w:rsid w:val="00CC20EC"/>
    <w:rsid w:val="00CC2131"/>
    <w:rsid w:val="00CC24F7"/>
    <w:rsid w:val="00CC2CD6"/>
    <w:rsid w:val="00CC3563"/>
    <w:rsid w:val="00CC375D"/>
    <w:rsid w:val="00CC3B85"/>
    <w:rsid w:val="00CC3F6F"/>
    <w:rsid w:val="00CC4E9B"/>
    <w:rsid w:val="00CC5154"/>
    <w:rsid w:val="00CC5436"/>
    <w:rsid w:val="00CC583D"/>
    <w:rsid w:val="00CC5B50"/>
    <w:rsid w:val="00CC5FFE"/>
    <w:rsid w:val="00CC659C"/>
    <w:rsid w:val="00CC677A"/>
    <w:rsid w:val="00CC769B"/>
    <w:rsid w:val="00CC7751"/>
    <w:rsid w:val="00CD0135"/>
    <w:rsid w:val="00CD086C"/>
    <w:rsid w:val="00CD0F5E"/>
    <w:rsid w:val="00CD1175"/>
    <w:rsid w:val="00CD1801"/>
    <w:rsid w:val="00CD19E0"/>
    <w:rsid w:val="00CD1F8F"/>
    <w:rsid w:val="00CD2447"/>
    <w:rsid w:val="00CD4543"/>
    <w:rsid w:val="00CD4A20"/>
    <w:rsid w:val="00CD55CD"/>
    <w:rsid w:val="00CD5C75"/>
    <w:rsid w:val="00CD5D65"/>
    <w:rsid w:val="00CD60E9"/>
    <w:rsid w:val="00CD61EC"/>
    <w:rsid w:val="00CD6487"/>
    <w:rsid w:val="00CD6C94"/>
    <w:rsid w:val="00CD6DF3"/>
    <w:rsid w:val="00CE06F9"/>
    <w:rsid w:val="00CE075C"/>
    <w:rsid w:val="00CE1398"/>
    <w:rsid w:val="00CE1D82"/>
    <w:rsid w:val="00CE223F"/>
    <w:rsid w:val="00CE27CE"/>
    <w:rsid w:val="00CE2893"/>
    <w:rsid w:val="00CE2C22"/>
    <w:rsid w:val="00CE2E0C"/>
    <w:rsid w:val="00CE33B4"/>
    <w:rsid w:val="00CE4720"/>
    <w:rsid w:val="00CE54AF"/>
    <w:rsid w:val="00CE5C3D"/>
    <w:rsid w:val="00CE5E8C"/>
    <w:rsid w:val="00CE6057"/>
    <w:rsid w:val="00CE619F"/>
    <w:rsid w:val="00CE6403"/>
    <w:rsid w:val="00CE6500"/>
    <w:rsid w:val="00CE735D"/>
    <w:rsid w:val="00CE7443"/>
    <w:rsid w:val="00CE77DD"/>
    <w:rsid w:val="00CF0727"/>
    <w:rsid w:val="00CF0826"/>
    <w:rsid w:val="00CF0BD0"/>
    <w:rsid w:val="00CF18E6"/>
    <w:rsid w:val="00CF2013"/>
    <w:rsid w:val="00CF28E5"/>
    <w:rsid w:val="00CF2A6E"/>
    <w:rsid w:val="00CF2D84"/>
    <w:rsid w:val="00CF353C"/>
    <w:rsid w:val="00CF37FD"/>
    <w:rsid w:val="00CF3911"/>
    <w:rsid w:val="00CF3AE6"/>
    <w:rsid w:val="00CF3C32"/>
    <w:rsid w:val="00CF3D8C"/>
    <w:rsid w:val="00CF3E5E"/>
    <w:rsid w:val="00CF3F01"/>
    <w:rsid w:val="00CF48DE"/>
    <w:rsid w:val="00CF4C77"/>
    <w:rsid w:val="00CF56FC"/>
    <w:rsid w:val="00CF5A9C"/>
    <w:rsid w:val="00CF6641"/>
    <w:rsid w:val="00CF71BB"/>
    <w:rsid w:val="00CF7503"/>
    <w:rsid w:val="00CF775D"/>
    <w:rsid w:val="00D000C5"/>
    <w:rsid w:val="00D00325"/>
    <w:rsid w:val="00D004FF"/>
    <w:rsid w:val="00D013C9"/>
    <w:rsid w:val="00D01841"/>
    <w:rsid w:val="00D01A7D"/>
    <w:rsid w:val="00D035D2"/>
    <w:rsid w:val="00D03974"/>
    <w:rsid w:val="00D03B9A"/>
    <w:rsid w:val="00D03E70"/>
    <w:rsid w:val="00D040DB"/>
    <w:rsid w:val="00D0431C"/>
    <w:rsid w:val="00D04683"/>
    <w:rsid w:val="00D050F6"/>
    <w:rsid w:val="00D0532B"/>
    <w:rsid w:val="00D0598B"/>
    <w:rsid w:val="00D06469"/>
    <w:rsid w:val="00D06959"/>
    <w:rsid w:val="00D06976"/>
    <w:rsid w:val="00D0741E"/>
    <w:rsid w:val="00D106F3"/>
    <w:rsid w:val="00D10860"/>
    <w:rsid w:val="00D1107C"/>
    <w:rsid w:val="00D11088"/>
    <w:rsid w:val="00D11259"/>
    <w:rsid w:val="00D1165E"/>
    <w:rsid w:val="00D1181D"/>
    <w:rsid w:val="00D11941"/>
    <w:rsid w:val="00D11B05"/>
    <w:rsid w:val="00D11D74"/>
    <w:rsid w:val="00D126BF"/>
    <w:rsid w:val="00D129EB"/>
    <w:rsid w:val="00D12A88"/>
    <w:rsid w:val="00D12BDE"/>
    <w:rsid w:val="00D12E7D"/>
    <w:rsid w:val="00D1383C"/>
    <w:rsid w:val="00D13A58"/>
    <w:rsid w:val="00D14100"/>
    <w:rsid w:val="00D14B1A"/>
    <w:rsid w:val="00D14FF8"/>
    <w:rsid w:val="00D154A0"/>
    <w:rsid w:val="00D156E6"/>
    <w:rsid w:val="00D15CD6"/>
    <w:rsid w:val="00D15F85"/>
    <w:rsid w:val="00D16373"/>
    <w:rsid w:val="00D16A24"/>
    <w:rsid w:val="00D16B69"/>
    <w:rsid w:val="00D17BF6"/>
    <w:rsid w:val="00D2015C"/>
    <w:rsid w:val="00D20DF1"/>
    <w:rsid w:val="00D21947"/>
    <w:rsid w:val="00D219F6"/>
    <w:rsid w:val="00D21E2B"/>
    <w:rsid w:val="00D229BD"/>
    <w:rsid w:val="00D22E0A"/>
    <w:rsid w:val="00D22FB6"/>
    <w:rsid w:val="00D239F0"/>
    <w:rsid w:val="00D23D96"/>
    <w:rsid w:val="00D24289"/>
    <w:rsid w:val="00D242BC"/>
    <w:rsid w:val="00D24E9C"/>
    <w:rsid w:val="00D25860"/>
    <w:rsid w:val="00D25DF6"/>
    <w:rsid w:val="00D25ECD"/>
    <w:rsid w:val="00D260B3"/>
    <w:rsid w:val="00D2736D"/>
    <w:rsid w:val="00D27C4B"/>
    <w:rsid w:val="00D30400"/>
    <w:rsid w:val="00D30C32"/>
    <w:rsid w:val="00D310DE"/>
    <w:rsid w:val="00D313F1"/>
    <w:rsid w:val="00D31B0E"/>
    <w:rsid w:val="00D3206B"/>
    <w:rsid w:val="00D326A3"/>
    <w:rsid w:val="00D32831"/>
    <w:rsid w:val="00D32BB5"/>
    <w:rsid w:val="00D336A1"/>
    <w:rsid w:val="00D33A31"/>
    <w:rsid w:val="00D33E1D"/>
    <w:rsid w:val="00D33E5D"/>
    <w:rsid w:val="00D344AB"/>
    <w:rsid w:val="00D346F6"/>
    <w:rsid w:val="00D34870"/>
    <w:rsid w:val="00D35459"/>
    <w:rsid w:val="00D35613"/>
    <w:rsid w:val="00D35D34"/>
    <w:rsid w:val="00D36689"/>
    <w:rsid w:val="00D36A9B"/>
    <w:rsid w:val="00D3724E"/>
    <w:rsid w:val="00D37DE1"/>
    <w:rsid w:val="00D37F26"/>
    <w:rsid w:val="00D404D1"/>
    <w:rsid w:val="00D40B73"/>
    <w:rsid w:val="00D40E26"/>
    <w:rsid w:val="00D410E1"/>
    <w:rsid w:val="00D411E7"/>
    <w:rsid w:val="00D418C9"/>
    <w:rsid w:val="00D41B73"/>
    <w:rsid w:val="00D41C73"/>
    <w:rsid w:val="00D42583"/>
    <w:rsid w:val="00D43233"/>
    <w:rsid w:val="00D43F89"/>
    <w:rsid w:val="00D44209"/>
    <w:rsid w:val="00D44621"/>
    <w:rsid w:val="00D450F5"/>
    <w:rsid w:val="00D456C9"/>
    <w:rsid w:val="00D45AA3"/>
    <w:rsid w:val="00D46647"/>
    <w:rsid w:val="00D46699"/>
    <w:rsid w:val="00D469DD"/>
    <w:rsid w:val="00D471A6"/>
    <w:rsid w:val="00D474FD"/>
    <w:rsid w:val="00D47640"/>
    <w:rsid w:val="00D477E6"/>
    <w:rsid w:val="00D478E6"/>
    <w:rsid w:val="00D47BD7"/>
    <w:rsid w:val="00D47CDF"/>
    <w:rsid w:val="00D5030D"/>
    <w:rsid w:val="00D50D29"/>
    <w:rsid w:val="00D50FFD"/>
    <w:rsid w:val="00D517A6"/>
    <w:rsid w:val="00D51BE6"/>
    <w:rsid w:val="00D51C75"/>
    <w:rsid w:val="00D51E06"/>
    <w:rsid w:val="00D54591"/>
    <w:rsid w:val="00D552F9"/>
    <w:rsid w:val="00D558FF"/>
    <w:rsid w:val="00D55919"/>
    <w:rsid w:val="00D56756"/>
    <w:rsid w:val="00D57106"/>
    <w:rsid w:val="00D57BF0"/>
    <w:rsid w:val="00D606A1"/>
    <w:rsid w:val="00D60815"/>
    <w:rsid w:val="00D60882"/>
    <w:rsid w:val="00D60A37"/>
    <w:rsid w:val="00D60CF0"/>
    <w:rsid w:val="00D61538"/>
    <w:rsid w:val="00D61C16"/>
    <w:rsid w:val="00D62360"/>
    <w:rsid w:val="00D62565"/>
    <w:rsid w:val="00D625E1"/>
    <w:rsid w:val="00D625FA"/>
    <w:rsid w:val="00D625FB"/>
    <w:rsid w:val="00D629C2"/>
    <w:rsid w:val="00D634D8"/>
    <w:rsid w:val="00D63A02"/>
    <w:rsid w:val="00D6460A"/>
    <w:rsid w:val="00D6490F"/>
    <w:rsid w:val="00D655EB"/>
    <w:rsid w:val="00D65880"/>
    <w:rsid w:val="00D65A5E"/>
    <w:rsid w:val="00D65D91"/>
    <w:rsid w:val="00D6644E"/>
    <w:rsid w:val="00D66712"/>
    <w:rsid w:val="00D66A78"/>
    <w:rsid w:val="00D66EBA"/>
    <w:rsid w:val="00D66F4C"/>
    <w:rsid w:val="00D67534"/>
    <w:rsid w:val="00D70112"/>
    <w:rsid w:val="00D70482"/>
    <w:rsid w:val="00D708C9"/>
    <w:rsid w:val="00D70BD2"/>
    <w:rsid w:val="00D71A87"/>
    <w:rsid w:val="00D720C3"/>
    <w:rsid w:val="00D72B00"/>
    <w:rsid w:val="00D73011"/>
    <w:rsid w:val="00D7376C"/>
    <w:rsid w:val="00D73A92"/>
    <w:rsid w:val="00D73CFA"/>
    <w:rsid w:val="00D74C26"/>
    <w:rsid w:val="00D74EBD"/>
    <w:rsid w:val="00D75E82"/>
    <w:rsid w:val="00D76FE1"/>
    <w:rsid w:val="00D77209"/>
    <w:rsid w:val="00D773B4"/>
    <w:rsid w:val="00D7742A"/>
    <w:rsid w:val="00D7775E"/>
    <w:rsid w:val="00D7798C"/>
    <w:rsid w:val="00D77B44"/>
    <w:rsid w:val="00D8022F"/>
    <w:rsid w:val="00D81249"/>
    <w:rsid w:val="00D824F9"/>
    <w:rsid w:val="00D82FDD"/>
    <w:rsid w:val="00D830D0"/>
    <w:rsid w:val="00D83364"/>
    <w:rsid w:val="00D8413B"/>
    <w:rsid w:val="00D84453"/>
    <w:rsid w:val="00D84612"/>
    <w:rsid w:val="00D84DB3"/>
    <w:rsid w:val="00D85070"/>
    <w:rsid w:val="00D8548E"/>
    <w:rsid w:val="00D862F8"/>
    <w:rsid w:val="00D8650A"/>
    <w:rsid w:val="00D87303"/>
    <w:rsid w:val="00D87602"/>
    <w:rsid w:val="00D87978"/>
    <w:rsid w:val="00D87FE7"/>
    <w:rsid w:val="00D90C9D"/>
    <w:rsid w:val="00D923F6"/>
    <w:rsid w:val="00D926C2"/>
    <w:rsid w:val="00D92A5A"/>
    <w:rsid w:val="00D92BAA"/>
    <w:rsid w:val="00D92D31"/>
    <w:rsid w:val="00D93050"/>
    <w:rsid w:val="00D935BC"/>
    <w:rsid w:val="00D936E3"/>
    <w:rsid w:val="00D939D1"/>
    <w:rsid w:val="00D949C9"/>
    <w:rsid w:val="00D9511E"/>
    <w:rsid w:val="00D9527A"/>
    <w:rsid w:val="00D96334"/>
    <w:rsid w:val="00D9651F"/>
    <w:rsid w:val="00D96A12"/>
    <w:rsid w:val="00D9747C"/>
    <w:rsid w:val="00DA02EC"/>
    <w:rsid w:val="00DA14FF"/>
    <w:rsid w:val="00DA1631"/>
    <w:rsid w:val="00DA18B8"/>
    <w:rsid w:val="00DA1DE5"/>
    <w:rsid w:val="00DA1FDD"/>
    <w:rsid w:val="00DA20CA"/>
    <w:rsid w:val="00DA243E"/>
    <w:rsid w:val="00DA2621"/>
    <w:rsid w:val="00DA26E0"/>
    <w:rsid w:val="00DA277D"/>
    <w:rsid w:val="00DA294F"/>
    <w:rsid w:val="00DA2A7C"/>
    <w:rsid w:val="00DA2B9D"/>
    <w:rsid w:val="00DA2E19"/>
    <w:rsid w:val="00DA3D4F"/>
    <w:rsid w:val="00DA3D8D"/>
    <w:rsid w:val="00DA41A0"/>
    <w:rsid w:val="00DA43D9"/>
    <w:rsid w:val="00DA4715"/>
    <w:rsid w:val="00DA477F"/>
    <w:rsid w:val="00DA48BF"/>
    <w:rsid w:val="00DA4A51"/>
    <w:rsid w:val="00DA4B9A"/>
    <w:rsid w:val="00DA4C4E"/>
    <w:rsid w:val="00DA4D6A"/>
    <w:rsid w:val="00DA4E05"/>
    <w:rsid w:val="00DA4EA1"/>
    <w:rsid w:val="00DA53AA"/>
    <w:rsid w:val="00DA5B2A"/>
    <w:rsid w:val="00DA5F9B"/>
    <w:rsid w:val="00DA60F5"/>
    <w:rsid w:val="00DA6577"/>
    <w:rsid w:val="00DA66F8"/>
    <w:rsid w:val="00DA6758"/>
    <w:rsid w:val="00DA6E6D"/>
    <w:rsid w:val="00DA769B"/>
    <w:rsid w:val="00DA76B4"/>
    <w:rsid w:val="00DA7B7A"/>
    <w:rsid w:val="00DA7CC1"/>
    <w:rsid w:val="00DA7EF2"/>
    <w:rsid w:val="00DA7FA3"/>
    <w:rsid w:val="00DB01DD"/>
    <w:rsid w:val="00DB03C4"/>
    <w:rsid w:val="00DB09A6"/>
    <w:rsid w:val="00DB0F2C"/>
    <w:rsid w:val="00DB17D8"/>
    <w:rsid w:val="00DB1F2F"/>
    <w:rsid w:val="00DB1F54"/>
    <w:rsid w:val="00DB1FD1"/>
    <w:rsid w:val="00DB20A2"/>
    <w:rsid w:val="00DB22FF"/>
    <w:rsid w:val="00DB279C"/>
    <w:rsid w:val="00DB294C"/>
    <w:rsid w:val="00DB2F4F"/>
    <w:rsid w:val="00DB3245"/>
    <w:rsid w:val="00DB3468"/>
    <w:rsid w:val="00DB36AD"/>
    <w:rsid w:val="00DB397B"/>
    <w:rsid w:val="00DB48A0"/>
    <w:rsid w:val="00DB49AF"/>
    <w:rsid w:val="00DB537D"/>
    <w:rsid w:val="00DB592A"/>
    <w:rsid w:val="00DB5BD6"/>
    <w:rsid w:val="00DB6D1E"/>
    <w:rsid w:val="00DB77C9"/>
    <w:rsid w:val="00DC03DC"/>
    <w:rsid w:val="00DC0472"/>
    <w:rsid w:val="00DC1247"/>
    <w:rsid w:val="00DC1B1A"/>
    <w:rsid w:val="00DC1E8F"/>
    <w:rsid w:val="00DC2424"/>
    <w:rsid w:val="00DC28A9"/>
    <w:rsid w:val="00DC2CBD"/>
    <w:rsid w:val="00DC4415"/>
    <w:rsid w:val="00DC4EF7"/>
    <w:rsid w:val="00DC5ACD"/>
    <w:rsid w:val="00DC5B90"/>
    <w:rsid w:val="00DC61FA"/>
    <w:rsid w:val="00DC6991"/>
    <w:rsid w:val="00DC6D79"/>
    <w:rsid w:val="00DC6E7F"/>
    <w:rsid w:val="00DC72C3"/>
    <w:rsid w:val="00DC7F96"/>
    <w:rsid w:val="00DD0125"/>
    <w:rsid w:val="00DD0294"/>
    <w:rsid w:val="00DD0733"/>
    <w:rsid w:val="00DD075F"/>
    <w:rsid w:val="00DD0ED3"/>
    <w:rsid w:val="00DD1131"/>
    <w:rsid w:val="00DD1173"/>
    <w:rsid w:val="00DD16C5"/>
    <w:rsid w:val="00DD1A21"/>
    <w:rsid w:val="00DD210B"/>
    <w:rsid w:val="00DD25E1"/>
    <w:rsid w:val="00DD28E4"/>
    <w:rsid w:val="00DD2B01"/>
    <w:rsid w:val="00DD2B9A"/>
    <w:rsid w:val="00DD392F"/>
    <w:rsid w:val="00DD442A"/>
    <w:rsid w:val="00DD4481"/>
    <w:rsid w:val="00DD44D1"/>
    <w:rsid w:val="00DD45C3"/>
    <w:rsid w:val="00DD471C"/>
    <w:rsid w:val="00DD522E"/>
    <w:rsid w:val="00DD590F"/>
    <w:rsid w:val="00DD599D"/>
    <w:rsid w:val="00DD5F60"/>
    <w:rsid w:val="00DD65AA"/>
    <w:rsid w:val="00DD6762"/>
    <w:rsid w:val="00DD6AC8"/>
    <w:rsid w:val="00DD6DC1"/>
    <w:rsid w:val="00DD71DC"/>
    <w:rsid w:val="00DD7335"/>
    <w:rsid w:val="00DE0402"/>
    <w:rsid w:val="00DE0915"/>
    <w:rsid w:val="00DE0A6E"/>
    <w:rsid w:val="00DE0E44"/>
    <w:rsid w:val="00DE111F"/>
    <w:rsid w:val="00DE11D4"/>
    <w:rsid w:val="00DE1869"/>
    <w:rsid w:val="00DE1F62"/>
    <w:rsid w:val="00DE23F5"/>
    <w:rsid w:val="00DE2958"/>
    <w:rsid w:val="00DE2B91"/>
    <w:rsid w:val="00DE2FD5"/>
    <w:rsid w:val="00DE30CC"/>
    <w:rsid w:val="00DE3743"/>
    <w:rsid w:val="00DE3DE1"/>
    <w:rsid w:val="00DE4216"/>
    <w:rsid w:val="00DE493B"/>
    <w:rsid w:val="00DE4D29"/>
    <w:rsid w:val="00DE5211"/>
    <w:rsid w:val="00DE56A0"/>
    <w:rsid w:val="00DE5BF0"/>
    <w:rsid w:val="00DE63CF"/>
    <w:rsid w:val="00DE6562"/>
    <w:rsid w:val="00DE6B7A"/>
    <w:rsid w:val="00DE6EA3"/>
    <w:rsid w:val="00DE729A"/>
    <w:rsid w:val="00DE7332"/>
    <w:rsid w:val="00DE7661"/>
    <w:rsid w:val="00DE7671"/>
    <w:rsid w:val="00DE7D6D"/>
    <w:rsid w:val="00DE7E35"/>
    <w:rsid w:val="00DF0178"/>
    <w:rsid w:val="00DF104F"/>
    <w:rsid w:val="00DF11C2"/>
    <w:rsid w:val="00DF141D"/>
    <w:rsid w:val="00DF1AD3"/>
    <w:rsid w:val="00DF1C5C"/>
    <w:rsid w:val="00DF2217"/>
    <w:rsid w:val="00DF30D9"/>
    <w:rsid w:val="00DF324E"/>
    <w:rsid w:val="00DF4638"/>
    <w:rsid w:val="00DF482F"/>
    <w:rsid w:val="00DF497A"/>
    <w:rsid w:val="00DF4FA8"/>
    <w:rsid w:val="00DF50C3"/>
    <w:rsid w:val="00DF5E1F"/>
    <w:rsid w:val="00DF6BB8"/>
    <w:rsid w:val="00DF7697"/>
    <w:rsid w:val="00E00834"/>
    <w:rsid w:val="00E0086F"/>
    <w:rsid w:val="00E00D48"/>
    <w:rsid w:val="00E01940"/>
    <w:rsid w:val="00E019C2"/>
    <w:rsid w:val="00E01F47"/>
    <w:rsid w:val="00E0248B"/>
    <w:rsid w:val="00E02A97"/>
    <w:rsid w:val="00E02B39"/>
    <w:rsid w:val="00E02DF4"/>
    <w:rsid w:val="00E03120"/>
    <w:rsid w:val="00E03310"/>
    <w:rsid w:val="00E040D0"/>
    <w:rsid w:val="00E04ABC"/>
    <w:rsid w:val="00E04D6F"/>
    <w:rsid w:val="00E04F13"/>
    <w:rsid w:val="00E053A8"/>
    <w:rsid w:val="00E053E1"/>
    <w:rsid w:val="00E0553A"/>
    <w:rsid w:val="00E056E0"/>
    <w:rsid w:val="00E05C66"/>
    <w:rsid w:val="00E05C7C"/>
    <w:rsid w:val="00E05E40"/>
    <w:rsid w:val="00E05F33"/>
    <w:rsid w:val="00E06115"/>
    <w:rsid w:val="00E065FA"/>
    <w:rsid w:val="00E0690A"/>
    <w:rsid w:val="00E06D7E"/>
    <w:rsid w:val="00E06DAA"/>
    <w:rsid w:val="00E07EE8"/>
    <w:rsid w:val="00E10190"/>
    <w:rsid w:val="00E10526"/>
    <w:rsid w:val="00E108D4"/>
    <w:rsid w:val="00E10918"/>
    <w:rsid w:val="00E10E35"/>
    <w:rsid w:val="00E11711"/>
    <w:rsid w:val="00E13357"/>
    <w:rsid w:val="00E147D2"/>
    <w:rsid w:val="00E15657"/>
    <w:rsid w:val="00E1581C"/>
    <w:rsid w:val="00E1582B"/>
    <w:rsid w:val="00E159A8"/>
    <w:rsid w:val="00E15DD8"/>
    <w:rsid w:val="00E160C5"/>
    <w:rsid w:val="00E17013"/>
    <w:rsid w:val="00E17A2B"/>
    <w:rsid w:val="00E17E33"/>
    <w:rsid w:val="00E17ED6"/>
    <w:rsid w:val="00E201A3"/>
    <w:rsid w:val="00E20663"/>
    <w:rsid w:val="00E208B7"/>
    <w:rsid w:val="00E2096E"/>
    <w:rsid w:val="00E21253"/>
    <w:rsid w:val="00E21372"/>
    <w:rsid w:val="00E215CB"/>
    <w:rsid w:val="00E21689"/>
    <w:rsid w:val="00E2181E"/>
    <w:rsid w:val="00E2194D"/>
    <w:rsid w:val="00E21C50"/>
    <w:rsid w:val="00E22497"/>
    <w:rsid w:val="00E22964"/>
    <w:rsid w:val="00E23EC2"/>
    <w:rsid w:val="00E2437F"/>
    <w:rsid w:val="00E24926"/>
    <w:rsid w:val="00E24F4C"/>
    <w:rsid w:val="00E251B0"/>
    <w:rsid w:val="00E2580B"/>
    <w:rsid w:val="00E25C8E"/>
    <w:rsid w:val="00E25FFC"/>
    <w:rsid w:val="00E26161"/>
    <w:rsid w:val="00E2671E"/>
    <w:rsid w:val="00E2691B"/>
    <w:rsid w:val="00E26944"/>
    <w:rsid w:val="00E27E9A"/>
    <w:rsid w:val="00E30EF1"/>
    <w:rsid w:val="00E31060"/>
    <w:rsid w:val="00E31198"/>
    <w:rsid w:val="00E3148D"/>
    <w:rsid w:val="00E3181A"/>
    <w:rsid w:val="00E31906"/>
    <w:rsid w:val="00E31B96"/>
    <w:rsid w:val="00E31CFF"/>
    <w:rsid w:val="00E3209A"/>
    <w:rsid w:val="00E3224B"/>
    <w:rsid w:val="00E325E4"/>
    <w:rsid w:val="00E32607"/>
    <w:rsid w:val="00E32DB5"/>
    <w:rsid w:val="00E3334D"/>
    <w:rsid w:val="00E333E5"/>
    <w:rsid w:val="00E339D9"/>
    <w:rsid w:val="00E33BD1"/>
    <w:rsid w:val="00E343E5"/>
    <w:rsid w:val="00E3451C"/>
    <w:rsid w:val="00E34C82"/>
    <w:rsid w:val="00E34FE6"/>
    <w:rsid w:val="00E351AD"/>
    <w:rsid w:val="00E35692"/>
    <w:rsid w:val="00E35CCA"/>
    <w:rsid w:val="00E3781A"/>
    <w:rsid w:val="00E379FD"/>
    <w:rsid w:val="00E37A90"/>
    <w:rsid w:val="00E37BC5"/>
    <w:rsid w:val="00E40A8D"/>
    <w:rsid w:val="00E40EED"/>
    <w:rsid w:val="00E41297"/>
    <w:rsid w:val="00E41F4B"/>
    <w:rsid w:val="00E41FCA"/>
    <w:rsid w:val="00E42618"/>
    <w:rsid w:val="00E42E5E"/>
    <w:rsid w:val="00E43785"/>
    <w:rsid w:val="00E43833"/>
    <w:rsid w:val="00E43C85"/>
    <w:rsid w:val="00E43D94"/>
    <w:rsid w:val="00E44091"/>
    <w:rsid w:val="00E4434D"/>
    <w:rsid w:val="00E4440F"/>
    <w:rsid w:val="00E44555"/>
    <w:rsid w:val="00E4474E"/>
    <w:rsid w:val="00E44FA0"/>
    <w:rsid w:val="00E451A5"/>
    <w:rsid w:val="00E45267"/>
    <w:rsid w:val="00E45405"/>
    <w:rsid w:val="00E45472"/>
    <w:rsid w:val="00E45EF6"/>
    <w:rsid w:val="00E46047"/>
    <w:rsid w:val="00E46221"/>
    <w:rsid w:val="00E46788"/>
    <w:rsid w:val="00E46AD7"/>
    <w:rsid w:val="00E46B50"/>
    <w:rsid w:val="00E46D65"/>
    <w:rsid w:val="00E47CBE"/>
    <w:rsid w:val="00E51EA9"/>
    <w:rsid w:val="00E51F05"/>
    <w:rsid w:val="00E52619"/>
    <w:rsid w:val="00E52A12"/>
    <w:rsid w:val="00E531DD"/>
    <w:rsid w:val="00E536B5"/>
    <w:rsid w:val="00E538F2"/>
    <w:rsid w:val="00E53971"/>
    <w:rsid w:val="00E53D83"/>
    <w:rsid w:val="00E5428C"/>
    <w:rsid w:val="00E54E9B"/>
    <w:rsid w:val="00E555F4"/>
    <w:rsid w:val="00E55800"/>
    <w:rsid w:val="00E55919"/>
    <w:rsid w:val="00E55A41"/>
    <w:rsid w:val="00E55AB0"/>
    <w:rsid w:val="00E56113"/>
    <w:rsid w:val="00E5686E"/>
    <w:rsid w:val="00E579DF"/>
    <w:rsid w:val="00E601AE"/>
    <w:rsid w:val="00E601F5"/>
    <w:rsid w:val="00E60362"/>
    <w:rsid w:val="00E6059D"/>
    <w:rsid w:val="00E60B1B"/>
    <w:rsid w:val="00E60B9F"/>
    <w:rsid w:val="00E60D77"/>
    <w:rsid w:val="00E60E10"/>
    <w:rsid w:val="00E60E40"/>
    <w:rsid w:val="00E60F3C"/>
    <w:rsid w:val="00E61022"/>
    <w:rsid w:val="00E61CC9"/>
    <w:rsid w:val="00E62DF9"/>
    <w:rsid w:val="00E63399"/>
    <w:rsid w:val="00E63704"/>
    <w:rsid w:val="00E63751"/>
    <w:rsid w:val="00E6381D"/>
    <w:rsid w:val="00E639D9"/>
    <w:rsid w:val="00E63CBF"/>
    <w:rsid w:val="00E64903"/>
    <w:rsid w:val="00E65A3E"/>
    <w:rsid w:val="00E65C7E"/>
    <w:rsid w:val="00E65E3D"/>
    <w:rsid w:val="00E66B77"/>
    <w:rsid w:val="00E66EF7"/>
    <w:rsid w:val="00E66F1D"/>
    <w:rsid w:val="00E67E37"/>
    <w:rsid w:val="00E67E4A"/>
    <w:rsid w:val="00E703C3"/>
    <w:rsid w:val="00E7069B"/>
    <w:rsid w:val="00E709C7"/>
    <w:rsid w:val="00E71037"/>
    <w:rsid w:val="00E713FD"/>
    <w:rsid w:val="00E718E9"/>
    <w:rsid w:val="00E71ADC"/>
    <w:rsid w:val="00E71D79"/>
    <w:rsid w:val="00E7203B"/>
    <w:rsid w:val="00E72A7E"/>
    <w:rsid w:val="00E72D47"/>
    <w:rsid w:val="00E73090"/>
    <w:rsid w:val="00E73328"/>
    <w:rsid w:val="00E742E1"/>
    <w:rsid w:val="00E747F1"/>
    <w:rsid w:val="00E74F01"/>
    <w:rsid w:val="00E75044"/>
    <w:rsid w:val="00E756C4"/>
    <w:rsid w:val="00E75DD1"/>
    <w:rsid w:val="00E75E86"/>
    <w:rsid w:val="00E75F3A"/>
    <w:rsid w:val="00E76007"/>
    <w:rsid w:val="00E76979"/>
    <w:rsid w:val="00E77082"/>
    <w:rsid w:val="00E7763D"/>
    <w:rsid w:val="00E77730"/>
    <w:rsid w:val="00E77C70"/>
    <w:rsid w:val="00E77CCF"/>
    <w:rsid w:val="00E80289"/>
    <w:rsid w:val="00E80759"/>
    <w:rsid w:val="00E809BD"/>
    <w:rsid w:val="00E80C43"/>
    <w:rsid w:val="00E81776"/>
    <w:rsid w:val="00E8216D"/>
    <w:rsid w:val="00E822F8"/>
    <w:rsid w:val="00E8231E"/>
    <w:rsid w:val="00E825B9"/>
    <w:rsid w:val="00E83DDA"/>
    <w:rsid w:val="00E83FA6"/>
    <w:rsid w:val="00E83FAC"/>
    <w:rsid w:val="00E84972"/>
    <w:rsid w:val="00E84EAC"/>
    <w:rsid w:val="00E850B0"/>
    <w:rsid w:val="00E8565B"/>
    <w:rsid w:val="00E858A0"/>
    <w:rsid w:val="00E85B21"/>
    <w:rsid w:val="00E85EAC"/>
    <w:rsid w:val="00E866B3"/>
    <w:rsid w:val="00E867C7"/>
    <w:rsid w:val="00E869FE"/>
    <w:rsid w:val="00E86DC5"/>
    <w:rsid w:val="00E87084"/>
    <w:rsid w:val="00E87227"/>
    <w:rsid w:val="00E87305"/>
    <w:rsid w:val="00E901FE"/>
    <w:rsid w:val="00E9029F"/>
    <w:rsid w:val="00E90AB5"/>
    <w:rsid w:val="00E90AEE"/>
    <w:rsid w:val="00E91FF2"/>
    <w:rsid w:val="00E92209"/>
    <w:rsid w:val="00E9293B"/>
    <w:rsid w:val="00E938D7"/>
    <w:rsid w:val="00E93F4A"/>
    <w:rsid w:val="00E9402F"/>
    <w:rsid w:val="00E94BD2"/>
    <w:rsid w:val="00E95935"/>
    <w:rsid w:val="00E959E5"/>
    <w:rsid w:val="00E9670D"/>
    <w:rsid w:val="00E969C5"/>
    <w:rsid w:val="00E96A60"/>
    <w:rsid w:val="00E974DE"/>
    <w:rsid w:val="00E9780F"/>
    <w:rsid w:val="00E9792A"/>
    <w:rsid w:val="00E979BC"/>
    <w:rsid w:val="00EA17A2"/>
    <w:rsid w:val="00EA2364"/>
    <w:rsid w:val="00EA24B9"/>
    <w:rsid w:val="00EA28CB"/>
    <w:rsid w:val="00EA2A95"/>
    <w:rsid w:val="00EA2B85"/>
    <w:rsid w:val="00EA3B0D"/>
    <w:rsid w:val="00EA40D4"/>
    <w:rsid w:val="00EA43A7"/>
    <w:rsid w:val="00EA4560"/>
    <w:rsid w:val="00EA45C8"/>
    <w:rsid w:val="00EA4E48"/>
    <w:rsid w:val="00EA53E8"/>
    <w:rsid w:val="00EA57C7"/>
    <w:rsid w:val="00EA5F46"/>
    <w:rsid w:val="00EA6B0C"/>
    <w:rsid w:val="00EB0026"/>
    <w:rsid w:val="00EB02A0"/>
    <w:rsid w:val="00EB03AE"/>
    <w:rsid w:val="00EB0805"/>
    <w:rsid w:val="00EB08EB"/>
    <w:rsid w:val="00EB1070"/>
    <w:rsid w:val="00EB1644"/>
    <w:rsid w:val="00EB2055"/>
    <w:rsid w:val="00EB20EB"/>
    <w:rsid w:val="00EB22D1"/>
    <w:rsid w:val="00EB23DF"/>
    <w:rsid w:val="00EB244E"/>
    <w:rsid w:val="00EB250A"/>
    <w:rsid w:val="00EB28CA"/>
    <w:rsid w:val="00EB40D7"/>
    <w:rsid w:val="00EB42AD"/>
    <w:rsid w:val="00EB4F8C"/>
    <w:rsid w:val="00EB556F"/>
    <w:rsid w:val="00EB5760"/>
    <w:rsid w:val="00EB5DF2"/>
    <w:rsid w:val="00EB5E5F"/>
    <w:rsid w:val="00EB646C"/>
    <w:rsid w:val="00EB68FD"/>
    <w:rsid w:val="00EB6DFB"/>
    <w:rsid w:val="00EC006C"/>
    <w:rsid w:val="00EC0A76"/>
    <w:rsid w:val="00EC12B8"/>
    <w:rsid w:val="00EC134F"/>
    <w:rsid w:val="00EC1579"/>
    <w:rsid w:val="00EC1B60"/>
    <w:rsid w:val="00EC1EA5"/>
    <w:rsid w:val="00EC2A20"/>
    <w:rsid w:val="00EC3087"/>
    <w:rsid w:val="00EC3D85"/>
    <w:rsid w:val="00EC416D"/>
    <w:rsid w:val="00EC431F"/>
    <w:rsid w:val="00EC496A"/>
    <w:rsid w:val="00EC5511"/>
    <w:rsid w:val="00EC6375"/>
    <w:rsid w:val="00EC63D5"/>
    <w:rsid w:val="00EC67E9"/>
    <w:rsid w:val="00EC6A06"/>
    <w:rsid w:val="00EC6A2A"/>
    <w:rsid w:val="00EC7131"/>
    <w:rsid w:val="00EC75A7"/>
    <w:rsid w:val="00EC7D22"/>
    <w:rsid w:val="00EC7D72"/>
    <w:rsid w:val="00ED01C1"/>
    <w:rsid w:val="00ED0DBC"/>
    <w:rsid w:val="00ED1379"/>
    <w:rsid w:val="00ED1380"/>
    <w:rsid w:val="00ED1B69"/>
    <w:rsid w:val="00ED2231"/>
    <w:rsid w:val="00ED247C"/>
    <w:rsid w:val="00ED254C"/>
    <w:rsid w:val="00ED2C98"/>
    <w:rsid w:val="00ED33F3"/>
    <w:rsid w:val="00ED371E"/>
    <w:rsid w:val="00ED41E6"/>
    <w:rsid w:val="00ED42C5"/>
    <w:rsid w:val="00ED4CB1"/>
    <w:rsid w:val="00ED4F2E"/>
    <w:rsid w:val="00ED546F"/>
    <w:rsid w:val="00ED5519"/>
    <w:rsid w:val="00ED6268"/>
    <w:rsid w:val="00ED629B"/>
    <w:rsid w:val="00ED666D"/>
    <w:rsid w:val="00ED7182"/>
    <w:rsid w:val="00ED71AC"/>
    <w:rsid w:val="00ED7F34"/>
    <w:rsid w:val="00ED7F81"/>
    <w:rsid w:val="00EE039F"/>
    <w:rsid w:val="00EE076F"/>
    <w:rsid w:val="00EE0FDA"/>
    <w:rsid w:val="00EE110F"/>
    <w:rsid w:val="00EE16DD"/>
    <w:rsid w:val="00EE20CA"/>
    <w:rsid w:val="00EE2153"/>
    <w:rsid w:val="00EE229B"/>
    <w:rsid w:val="00EE250E"/>
    <w:rsid w:val="00EE2810"/>
    <w:rsid w:val="00EE2ABC"/>
    <w:rsid w:val="00EE2B05"/>
    <w:rsid w:val="00EE2BC6"/>
    <w:rsid w:val="00EE34B9"/>
    <w:rsid w:val="00EE3BCB"/>
    <w:rsid w:val="00EE3FA3"/>
    <w:rsid w:val="00EE588F"/>
    <w:rsid w:val="00EE5D6F"/>
    <w:rsid w:val="00EE701D"/>
    <w:rsid w:val="00EE7322"/>
    <w:rsid w:val="00EE7354"/>
    <w:rsid w:val="00EE7AF1"/>
    <w:rsid w:val="00EF0158"/>
    <w:rsid w:val="00EF03D0"/>
    <w:rsid w:val="00EF088B"/>
    <w:rsid w:val="00EF0BA2"/>
    <w:rsid w:val="00EF1472"/>
    <w:rsid w:val="00EF14B6"/>
    <w:rsid w:val="00EF19CC"/>
    <w:rsid w:val="00EF1E56"/>
    <w:rsid w:val="00EF1F3D"/>
    <w:rsid w:val="00EF2B23"/>
    <w:rsid w:val="00EF31E4"/>
    <w:rsid w:val="00EF3455"/>
    <w:rsid w:val="00EF39A5"/>
    <w:rsid w:val="00EF3E0A"/>
    <w:rsid w:val="00EF43D8"/>
    <w:rsid w:val="00EF4571"/>
    <w:rsid w:val="00EF46BC"/>
    <w:rsid w:val="00EF6056"/>
    <w:rsid w:val="00EF6176"/>
    <w:rsid w:val="00EF617D"/>
    <w:rsid w:val="00EF6B54"/>
    <w:rsid w:val="00EF6C04"/>
    <w:rsid w:val="00EF7259"/>
    <w:rsid w:val="00EF74F7"/>
    <w:rsid w:val="00EF752C"/>
    <w:rsid w:val="00EF75BA"/>
    <w:rsid w:val="00EF75E0"/>
    <w:rsid w:val="00EF7EB7"/>
    <w:rsid w:val="00F00D83"/>
    <w:rsid w:val="00F00DA8"/>
    <w:rsid w:val="00F01E16"/>
    <w:rsid w:val="00F01E45"/>
    <w:rsid w:val="00F02688"/>
    <w:rsid w:val="00F02993"/>
    <w:rsid w:val="00F02E63"/>
    <w:rsid w:val="00F03146"/>
    <w:rsid w:val="00F03DAF"/>
    <w:rsid w:val="00F03F9E"/>
    <w:rsid w:val="00F047E8"/>
    <w:rsid w:val="00F0507A"/>
    <w:rsid w:val="00F052FB"/>
    <w:rsid w:val="00F055D8"/>
    <w:rsid w:val="00F05DAF"/>
    <w:rsid w:val="00F0622B"/>
    <w:rsid w:val="00F063DE"/>
    <w:rsid w:val="00F0674F"/>
    <w:rsid w:val="00F0690D"/>
    <w:rsid w:val="00F06E04"/>
    <w:rsid w:val="00F071BF"/>
    <w:rsid w:val="00F07420"/>
    <w:rsid w:val="00F07460"/>
    <w:rsid w:val="00F0776E"/>
    <w:rsid w:val="00F079AB"/>
    <w:rsid w:val="00F07A92"/>
    <w:rsid w:val="00F10102"/>
    <w:rsid w:val="00F10247"/>
    <w:rsid w:val="00F1036C"/>
    <w:rsid w:val="00F10401"/>
    <w:rsid w:val="00F111C3"/>
    <w:rsid w:val="00F11739"/>
    <w:rsid w:val="00F11B06"/>
    <w:rsid w:val="00F11B09"/>
    <w:rsid w:val="00F11D34"/>
    <w:rsid w:val="00F12147"/>
    <w:rsid w:val="00F12B30"/>
    <w:rsid w:val="00F13408"/>
    <w:rsid w:val="00F13834"/>
    <w:rsid w:val="00F139ED"/>
    <w:rsid w:val="00F13F9C"/>
    <w:rsid w:val="00F14378"/>
    <w:rsid w:val="00F15394"/>
    <w:rsid w:val="00F15432"/>
    <w:rsid w:val="00F154A8"/>
    <w:rsid w:val="00F15594"/>
    <w:rsid w:val="00F15DC3"/>
    <w:rsid w:val="00F15DE1"/>
    <w:rsid w:val="00F16593"/>
    <w:rsid w:val="00F16C0B"/>
    <w:rsid w:val="00F17262"/>
    <w:rsid w:val="00F17CAD"/>
    <w:rsid w:val="00F20199"/>
    <w:rsid w:val="00F20755"/>
    <w:rsid w:val="00F2120E"/>
    <w:rsid w:val="00F21576"/>
    <w:rsid w:val="00F2185C"/>
    <w:rsid w:val="00F21CA5"/>
    <w:rsid w:val="00F21CC8"/>
    <w:rsid w:val="00F223C9"/>
    <w:rsid w:val="00F22BBE"/>
    <w:rsid w:val="00F23692"/>
    <w:rsid w:val="00F23B81"/>
    <w:rsid w:val="00F23DD0"/>
    <w:rsid w:val="00F24262"/>
    <w:rsid w:val="00F2447E"/>
    <w:rsid w:val="00F2490A"/>
    <w:rsid w:val="00F2510A"/>
    <w:rsid w:val="00F25813"/>
    <w:rsid w:val="00F259B2"/>
    <w:rsid w:val="00F25AD8"/>
    <w:rsid w:val="00F2696B"/>
    <w:rsid w:val="00F26CC1"/>
    <w:rsid w:val="00F26CF6"/>
    <w:rsid w:val="00F270BB"/>
    <w:rsid w:val="00F275DE"/>
    <w:rsid w:val="00F30838"/>
    <w:rsid w:val="00F30F8A"/>
    <w:rsid w:val="00F31222"/>
    <w:rsid w:val="00F3193D"/>
    <w:rsid w:val="00F31C20"/>
    <w:rsid w:val="00F31C8E"/>
    <w:rsid w:val="00F31DA6"/>
    <w:rsid w:val="00F32699"/>
    <w:rsid w:val="00F33DB2"/>
    <w:rsid w:val="00F3470B"/>
    <w:rsid w:val="00F3478D"/>
    <w:rsid w:val="00F34A58"/>
    <w:rsid w:val="00F34F03"/>
    <w:rsid w:val="00F35A6F"/>
    <w:rsid w:val="00F36189"/>
    <w:rsid w:val="00F36811"/>
    <w:rsid w:val="00F36F5B"/>
    <w:rsid w:val="00F3703F"/>
    <w:rsid w:val="00F378C5"/>
    <w:rsid w:val="00F37AF9"/>
    <w:rsid w:val="00F37C49"/>
    <w:rsid w:val="00F37D3A"/>
    <w:rsid w:val="00F40AC5"/>
    <w:rsid w:val="00F40B45"/>
    <w:rsid w:val="00F41299"/>
    <w:rsid w:val="00F4190D"/>
    <w:rsid w:val="00F41BE6"/>
    <w:rsid w:val="00F41C47"/>
    <w:rsid w:val="00F42A84"/>
    <w:rsid w:val="00F42C11"/>
    <w:rsid w:val="00F43038"/>
    <w:rsid w:val="00F43071"/>
    <w:rsid w:val="00F4389C"/>
    <w:rsid w:val="00F43A38"/>
    <w:rsid w:val="00F43E11"/>
    <w:rsid w:val="00F44109"/>
    <w:rsid w:val="00F44358"/>
    <w:rsid w:val="00F444FE"/>
    <w:rsid w:val="00F449CB"/>
    <w:rsid w:val="00F44EA6"/>
    <w:rsid w:val="00F45E77"/>
    <w:rsid w:val="00F470D9"/>
    <w:rsid w:val="00F47389"/>
    <w:rsid w:val="00F475C0"/>
    <w:rsid w:val="00F475D5"/>
    <w:rsid w:val="00F47A6C"/>
    <w:rsid w:val="00F47AEB"/>
    <w:rsid w:val="00F47B33"/>
    <w:rsid w:val="00F47BEE"/>
    <w:rsid w:val="00F5012B"/>
    <w:rsid w:val="00F5069F"/>
    <w:rsid w:val="00F506DB"/>
    <w:rsid w:val="00F50982"/>
    <w:rsid w:val="00F509A4"/>
    <w:rsid w:val="00F51569"/>
    <w:rsid w:val="00F515A2"/>
    <w:rsid w:val="00F524D1"/>
    <w:rsid w:val="00F52600"/>
    <w:rsid w:val="00F528E0"/>
    <w:rsid w:val="00F52DB0"/>
    <w:rsid w:val="00F52EC9"/>
    <w:rsid w:val="00F53180"/>
    <w:rsid w:val="00F5329C"/>
    <w:rsid w:val="00F53335"/>
    <w:rsid w:val="00F5362A"/>
    <w:rsid w:val="00F54424"/>
    <w:rsid w:val="00F5481F"/>
    <w:rsid w:val="00F54EE2"/>
    <w:rsid w:val="00F5507B"/>
    <w:rsid w:val="00F559CF"/>
    <w:rsid w:val="00F559EE"/>
    <w:rsid w:val="00F55B95"/>
    <w:rsid w:val="00F56118"/>
    <w:rsid w:val="00F561EB"/>
    <w:rsid w:val="00F565B3"/>
    <w:rsid w:val="00F56AE9"/>
    <w:rsid w:val="00F57BBE"/>
    <w:rsid w:val="00F6059A"/>
    <w:rsid w:val="00F6134E"/>
    <w:rsid w:val="00F629A6"/>
    <w:rsid w:val="00F62B6C"/>
    <w:rsid w:val="00F62CFE"/>
    <w:rsid w:val="00F62EC1"/>
    <w:rsid w:val="00F6339B"/>
    <w:rsid w:val="00F63512"/>
    <w:rsid w:val="00F64281"/>
    <w:rsid w:val="00F646A4"/>
    <w:rsid w:val="00F64822"/>
    <w:rsid w:val="00F649EA"/>
    <w:rsid w:val="00F64B22"/>
    <w:rsid w:val="00F64DD4"/>
    <w:rsid w:val="00F66D38"/>
    <w:rsid w:val="00F66EAE"/>
    <w:rsid w:val="00F67581"/>
    <w:rsid w:val="00F67F50"/>
    <w:rsid w:val="00F70548"/>
    <w:rsid w:val="00F70746"/>
    <w:rsid w:val="00F70BE9"/>
    <w:rsid w:val="00F70EC9"/>
    <w:rsid w:val="00F719E3"/>
    <w:rsid w:val="00F72AB8"/>
    <w:rsid w:val="00F72CCE"/>
    <w:rsid w:val="00F730EB"/>
    <w:rsid w:val="00F7334F"/>
    <w:rsid w:val="00F73C61"/>
    <w:rsid w:val="00F7416E"/>
    <w:rsid w:val="00F7433C"/>
    <w:rsid w:val="00F74900"/>
    <w:rsid w:val="00F74B46"/>
    <w:rsid w:val="00F74DC7"/>
    <w:rsid w:val="00F75097"/>
    <w:rsid w:val="00F750D2"/>
    <w:rsid w:val="00F755A8"/>
    <w:rsid w:val="00F760D5"/>
    <w:rsid w:val="00F76F2C"/>
    <w:rsid w:val="00F77A0F"/>
    <w:rsid w:val="00F80A5F"/>
    <w:rsid w:val="00F80F87"/>
    <w:rsid w:val="00F81B3D"/>
    <w:rsid w:val="00F81B5C"/>
    <w:rsid w:val="00F81B77"/>
    <w:rsid w:val="00F82D2B"/>
    <w:rsid w:val="00F82F31"/>
    <w:rsid w:val="00F8335A"/>
    <w:rsid w:val="00F8365E"/>
    <w:rsid w:val="00F838FE"/>
    <w:rsid w:val="00F83ED5"/>
    <w:rsid w:val="00F84B48"/>
    <w:rsid w:val="00F84E63"/>
    <w:rsid w:val="00F851CA"/>
    <w:rsid w:val="00F85425"/>
    <w:rsid w:val="00F855B4"/>
    <w:rsid w:val="00F85B63"/>
    <w:rsid w:val="00F85CB5"/>
    <w:rsid w:val="00F8674B"/>
    <w:rsid w:val="00F86F1D"/>
    <w:rsid w:val="00F876C3"/>
    <w:rsid w:val="00F87971"/>
    <w:rsid w:val="00F87D84"/>
    <w:rsid w:val="00F87D98"/>
    <w:rsid w:val="00F9057A"/>
    <w:rsid w:val="00F90825"/>
    <w:rsid w:val="00F90C95"/>
    <w:rsid w:val="00F90FA7"/>
    <w:rsid w:val="00F91FDD"/>
    <w:rsid w:val="00F91FF7"/>
    <w:rsid w:val="00F9297F"/>
    <w:rsid w:val="00F92F57"/>
    <w:rsid w:val="00F93352"/>
    <w:rsid w:val="00F93443"/>
    <w:rsid w:val="00F937F3"/>
    <w:rsid w:val="00F93AF3"/>
    <w:rsid w:val="00F9426F"/>
    <w:rsid w:val="00F943F4"/>
    <w:rsid w:val="00F94BDD"/>
    <w:rsid w:val="00F94BE5"/>
    <w:rsid w:val="00F95443"/>
    <w:rsid w:val="00F95F2B"/>
    <w:rsid w:val="00F96A19"/>
    <w:rsid w:val="00F972F3"/>
    <w:rsid w:val="00F9735A"/>
    <w:rsid w:val="00F977F4"/>
    <w:rsid w:val="00F97A43"/>
    <w:rsid w:val="00F97A89"/>
    <w:rsid w:val="00FA0497"/>
    <w:rsid w:val="00FA0A41"/>
    <w:rsid w:val="00FA0C8F"/>
    <w:rsid w:val="00FA0D1E"/>
    <w:rsid w:val="00FA110E"/>
    <w:rsid w:val="00FA12CE"/>
    <w:rsid w:val="00FA1968"/>
    <w:rsid w:val="00FA1C02"/>
    <w:rsid w:val="00FA2615"/>
    <w:rsid w:val="00FA2D74"/>
    <w:rsid w:val="00FA3262"/>
    <w:rsid w:val="00FA3290"/>
    <w:rsid w:val="00FA330B"/>
    <w:rsid w:val="00FA3415"/>
    <w:rsid w:val="00FA3CCD"/>
    <w:rsid w:val="00FA3D43"/>
    <w:rsid w:val="00FA4041"/>
    <w:rsid w:val="00FA408C"/>
    <w:rsid w:val="00FA4601"/>
    <w:rsid w:val="00FA495B"/>
    <w:rsid w:val="00FA4FF7"/>
    <w:rsid w:val="00FA536F"/>
    <w:rsid w:val="00FA57A3"/>
    <w:rsid w:val="00FA5FC4"/>
    <w:rsid w:val="00FA60B2"/>
    <w:rsid w:val="00FA68DF"/>
    <w:rsid w:val="00FA69E7"/>
    <w:rsid w:val="00FA6B2D"/>
    <w:rsid w:val="00FA6F8F"/>
    <w:rsid w:val="00FA763F"/>
    <w:rsid w:val="00FA7F94"/>
    <w:rsid w:val="00FB0635"/>
    <w:rsid w:val="00FB0F90"/>
    <w:rsid w:val="00FB0FE6"/>
    <w:rsid w:val="00FB1297"/>
    <w:rsid w:val="00FB181B"/>
    <w:rsid w:val="00FB1C38"/>
    <w:rsid w:val="00FB1C4F"/>
    <w:rsid w:val="00FB1E42"/>
    <w:rsid w:val="00FB1F86"/>
    <w:rsid w:val="00FB2057"/>
    <w:rsid w:val="00FB25EB"/>
    <w:rsid w:val="00FB2786"/>
    <w:rsid w:val="00FB282B"/>
    <w:rsid w:val="00FB289C"/>
    <w:rsid w:val="00FB30F8"/>
    <w:rsid w:val="00FB3109"/>
    <w:rsid w:val="00FB3856"/>
    <w:rsid w:val="00FB3A52"/>
    <w:rsid w:val="00FB44E9"/>
    <w:rsid w:val="00FB4693"/>
    <w:rsid w:val="00FB4A79"/>
    <w:rsid w:val="00FB4B98"/>
    <w:rsid w:val="00FB4F58"/>
    <w:rsid w:val="00FB5231"/>
    <w:rsid w:val="00FB52B9"/>
    <w:rsid w:val="00FB57B8"/>
    <w:rsid w:val="00FB5ABA"/>
    <w:rsid w:val="00FB5B82"/>
    <w:rsid w:val="00FB5EAE"/>
    <w:rsid w:val="00FB5ED0"/>
    <w:rsid w:val="00FB64DB"/>
    <w:rsid w:val="00FB67E3"/>
    <w:rsid w:val="00FB6FD9"/>
    <w:rsid w:val="00FB7877"/>
    <w:rsid w:val="00FB7A22"/>
    <w:rsid w:val="00FB7B35"/>
    <w:rsid w:val="00FB7E52"/>
    <w:rsid w:val="00FC0A25"/>
    <w:rsid w:val="00FC0A59"/>
    <w:rsid w:val="00FC0C84"/>
    <w:rsid w:val="00FC1431"/>
    <w:rsid w:val="00FC17FA"/>
    <w:rsid w:val="00FC1AEF"/>
    <w:rsid w:val="00FC2A9E"/>
    <w:rsid w:val="00FC2CFD"/>
    <w:rsid w:val="00FC37B5"/>
    <w:rsid w:val="00FC4986"/>
    <w:rsid w:val="00FC4D1D"/>
    <w:rsid w:val="00FC504D"/>
    <w:rsid w:val="00FC53A8"/>
    <w:rsid w:val="00FC5626"/>
    <w:rsid w:val="00FC5ED6"/>
    <w:rsid w:val="00FC5F2F"/>
    <w:rsid w:val="00FC5FF8"/>
    <w:rsid w:val="00FC7AA9"/>
    <w:rsid w:val="00FD02A1"/>
    <w:rsid w:val="00FD0B40"/>
    <w:rsid w:val="00FD0D2B"/>
    <w:rsid w:val="00FD1251"/>
    <w:rsid w:val="00FD145F"/>
    <w:rsid w:val="00FD170C"/>
    <w:rsid w:val="00FD17C0"/>
    <w:rsid w:val="00FD1848"/>
    <w:rsid w:val="00FD1FDD"/>
    <w:rsid w:val="00FD265E"/>
    <w:rsid w:val="00FD2F43"/>
    <w:rsid w:val="00FD3BDA"/>
    <w:rsid w:val="00FD42AB"/>
    <w:rsid w:val="00FD43CB"/>
    <w:rsid w:val="00FD452A"/>
    <w:rsid w:val="00FD481D"/>
    <w:rsid w:val="00FD53E3"/>
    <w:rsid w:val="00FD56E6"/>
    <w:rsid w:val="00FD5B09"/>
    <w:rsid w:val="00FD61F5"/>
    <w:rsid w:val="00FD6434"/>
    <w:rsid w:val="00FD6667"/>
    <w:rsid w:val="00FD6B41"/>
    <w:rsid w:val="00FD7843"/>
    <w:rsid w:val="00FD791B"/>
    <w:rsid w:val="00FE0393"/>
    <w:rsid w:val="00FE0DEA"/>
    <w:rsid w:val="00FE0E03"/>
    <w:rsid w:val="00FE0E24"/>
    <w:rsid w:val="00FE12FD"/>
    <w:rsid w:val="00FE1954"/>
    <w:rsid w:val="00FE1E5A"/>
    <w:rsid w:val="00FE1F0C"/>
    <w:rsid w:val="00FE2553"/>
    <w:rsid w:val="00FE286A"/>
    <w:rsid w:val="00FE36A8"/>
    <w:rsid w:val="00FE3753"/>
    <w:rsid w:val="00FE3826"/>
    <w:rsid w:val="00FE48B5"/>
    <w:rsid w:val="00FE48F8"/>
    <w:rsid w:val="00FE4BD5"/>
    <w:rsid w:val="00FE4FE7"/>
    <w:rsid w:val="00FE52BF"/>
    <w:rsid w:val="00FE56DD"/>
    <w:rsid w:val="00FE5936"/>
    <w:rsid w:val="00FE5E07"/>
    <w:rsid w:val="00FE6E2B"/>
    <w:rsid w:val="00FE73B4"/>
    <w:rsid w:val="00FE7941"/>
    <w:rsid w:val="00FE7C23"/>
    <w:rsid w:val="00FE7F3C"/>
    <w:rsid w:val="00FF0546"/>
    <w:rsid w:val="00FF0D15"/>
    <w:rsid w:val="00FF0FE0"/>
    <w:rsid w:val="00FF117B"/>
    <w:rsid w:val="00FF208A"/>
    <w:rsid w:val="00FF2445"/>
    <w:rsid w:val="00FF2506"/>
    <w:rsid w:val="00FF2C07"/>
    <w:rsid w:val="00FF37FB"/>
    <w:rsid w:val="00FF389C"/>
    <w:rsid w:val="00FF420F"/>
    <w:rsid w:val="00FF48A7"/>
    <w:rsid w:val="00FF49BA"/>
    <w:rsid w:val="00FF4A56"/>
    <w:rsid w:val="00FF4EBD"/>
    <w:rsid w:val="00FF569F"/>
    <w:rsid w:val="00FF5D7B"/>
    <w:rsid w:val="00FF5F06"/>
    <w:rsid w:val="00FF60E0"/>
    <w:rsid w:val="00FF60F1"/>
    <w:rsid w:val="00FF6215"/>
    <w:rsid w:val="00FF6A91"/>
    <w:rsid w:val="00FF6ADA"/>
    <w:rsid w:val="00FF6E43"/>
    <w:rsid w:val="00FF760E"/>
    <w:rsid w:val="00FF7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89"/>
    <w:pPr>
      <w:widowControl w:val="0"/>
      <w:jc w:val="both"/>
    </w:pPr>
    <w:rPr>
      <w:kern w:val="2"/>
      <w:sz w:val="21"/>
      <w:szCs w:val="24"/>
    </w:rPr>
  </w:style>
  <w:style w:type="paragraph" w:styleId="1">
    <w:name w:val="heading 1"/>
    <w:basedOn w:val="a"/>
    <w:next w:val="a"/>
    <w:link w:val="1Char"/>
    <w:qFormat/>
    <w:rsid w:val="005B12D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A28C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EA28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5197"/>
    <w:pPr>
      <w:widowControl/>
      <w:spacing w:before="100" w:beforeAutospacing="1" w:after="100" w:afterAutospacing="1"/>
      <w:jc w:val="left"/>
    </w:pPr>
    <w:rPr>
      <w:rFonts w:ascii="宋体" w:hAnsi="宋体" w:cs="宋体"/>
      <w:color w:val="000000"/>
      <w:kern w:val="0"/>
      <w:sz w:val="24"/>
    </w:rPr>
  </w:style>
  <w:style w:type="paragraph" w:styleId="a4">
    <w:name w:val="footer"/>
    <w:basedOn w:val="a"/>
    <w:link w:val="Char"/>
    <w:uiPriority w:val="99"/>
    <w:rsid w:val="008D0BDF"/>
    <w:pPr>
      <w:tabs>
        <w:tab w:val="center" w:pos="4153"/>
        <w:tab w:val="right" w:pos="8306"/>
      </w:tabs>
      <w:snapToGrid w:val="0"/>
      <w:jc w:val="left"/>
    </w:pPr>
    <w:rPr>
      <w:sz w:val="18"/>
      <w:szCs w:val="18"/>
    </w:rPr>
  </w:style>
  <w:style w:type="character" w:styleId="a5">
    <w:name w:val="page number"/>
    <w:basedOn w:val="a0"/>
    <w:rsid w:val="008D0BDF"/>
  </w:style>
  <w:style w:type="paragraph" w:styleId="a6">
    <w:name w:val="Balloon Text"/>
    <w:basedOn w:val="a"/>
    <w:link w:val="Char0"/>
    <w:rsid w:val="00C269FA"/>
    <w:rPr>
      <w:sz w:val="18"/>
      <w:szCs w:val="18"/>
    </w:rPr>
  </w:style>
  <w:style w:type="character" w:customStyle="1" w:styleId="Char0">
    <w:name w:val="批注框文本 Char"/>
    <w:basedOn w:val="a0"/>
    <w:link w:val="a6"/>
    <w:rsid w:val="00C269FA"/>
    <w:rPr>
      <w:kern w:val="2"/>
      <w:sz w:val="18"/>
      <w:szCs w:val="18"/>
    </w:rPr>
  </w:style>
  <w:style w:type="paragraph" w:styleId="a7">
    <w:name w:val="header"/>
    <w:basedOn w:val="a"/>
    <w:link w:val="Char1"/>
    <w:rsid w:val="00C26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69FA"/>
    <w:rPr>
      <w:kern w:val="2"/>
      <w:sz w:val="18"/>
      <w:szCs w:val="18"/>
    </w:rPr>
  </w:style>
  <w:style w:type="character" w:customStyle="1" w:styleId="p2">
    <w:name w:val="p2"/>
    <w:basedOn w:val="a0"/>
    <w:rsid w:val="009B054B"/>
  </w:style>
  <w:style w:type="paragraph" w:styleId="a8">
    <w:name w:val="List Paragraph"/>
    <w:basedOn w:val="a"/>
    <w:uiPriority w:val="34"/>
    <w:qFormat/>
    <w:rsid w:val="009B054B"/>
    <w:pPr>
      <w:ind w:firstLineChars="200" w:firstLine="420"/>
    </w:pPr>
    <w:rPr>
      <w:sz w:val="18"/>
      <w:szCs w:val="18"/>
    </w:rPr>
  </w:style>
  <w:style w:type="paragraph" w:styleId="a9">
    <w:name w:val="Plain Text"/>
    <w:basedOn w:val="a"/>
    <w:link w:val="Char2"/>
    <w:uiPriority w:val="99"/>
    <w:unhideWhenUsed/>
    <w:rsid w:val="003E6B72"/>
    <w:pPr>
      <w:widowControl/>
    </w:pPr>
    <w:rPr>
      <w:rFonts w:ascii="宋体" w:hAnsi="宋体" w:cs="宋体"/>
      <w:kern w:val="0"/>
      <w:szCs w:val="21"/>
    </w:rPr>
  </w:style>
  <w:style w:type="character" w:customStyle="1" w:styleId="Char2">
    <w:name w:val="纯文本 Char"/>
    <w:basedOn w:val="a0"/>
    <w:link w:val="a9"/>
    <w:uiPriority w:val="99"/>
    <w:rsid w:val="003E6B72"/>
    <w:rPr>
      <w:rFonts w:ascii="宋体" w:hAnsi="宋体" w:cs="宋体"/>
      <w:sz w:val="21"/>
      <w:szCs w:val="21"/>
    </w:rPr>
  </w:style>
  <w:style w:type="paragraph" w:customStyle="1" w:styleId="10">
    <w:name w:val="列出段落1"/>
    <w:basedOn w:val="a"/>
    <w:rsid w:val="005B392E"/>
    <w:pPr>
      <w:ind w:firstLineChars="200" w:firstLine="420"/>
    </w:pPr>
    <w:rPr>
      <w:sz w:val="18"/>
      <w:szCs w:val="18"/>
    </w:rPr>
  </w:style>
  <w:style w:type="character" w:customStyle="1" w:styleId="Char">
    <w:name w:val="页脚 Char"/>
    <w:basedOn w:val="a0"/>
    <w:link w:val="a4"/>
    <w:uiPriority w:val="99"/>
    <w:rsid w:val="00B26365"/>
    <w:rPr>
      <w:kern w:val="2"/>
      <w:sz w:val="18"/>
      <w:szCs w:val="18"/>
    </w:rPr>
  </w:style>
  <w:style w:type="paragraph" w:customStyle="1" w:styleId="20">
    <w:name w:val="列出段落2"/>
    <w:basedOn w:val="a"/>
    <w:rsid w:val="00CC4E9B"/>
    <w:pPr>
      <w:ind w:firstLineChars="200" w:firstLine="420"/>
    </w:pPr>
    <w:rPr>
      <w:sz w:val="18"/>
      <w:szCs w:val="18"/>
    </w:rPr>
  </w:style>
  <w:style w:type="paragraph" w:customStyle="1" w:styleId="30">
    <w:name w:val="列出段落3"/>
    <w:basedOn w:val="a"/>
    <w:rsid w:val="00664986"/>
    <w:pPr>
      <w:ind w:firstLineChars="200" w:firstLine="420"/>
    </w:pPr>
    <w:rPr>
      <w:sz w:val="18"/>
      <w:szCs w:val="18"/>
    </w:rPr>
  </w:style>
  <w:style w:type="character" w:styleId="aa">
    <w:name w:val="annotation reference"/>
    <w:basedOn w:val="a0"/>
    <w:rsid w:val="003261F5"/>
    <w:rPr>
      <w:sz w:val="21"/>
      <w:szCs w:val="21"/>
    </w:rPr>
  </w:style>
  <w:style w:type="paragraph" w:styleId="ab">
    <w:name w:val="annotation text"/>
    <w:basedOn w:val="a"/>
    <w:link w:val="Char3"/>
    <w:rsid w:val="003261F5"/>
    <w:pPr>
      <w:jc w:val="left"/>
    </w:pPr>
  </w:style>
  <w:style w:type="character" w:customStyle="1" w:styleId="Char3">
    <w:name w:val="批注文字 Char"/>
    <w:basedOn w:val="a0"/>
    <w:link w:val="ab"/>
    <w:rsid w:val="003261F5"/>
    <w:rPr>
      <w:kern w:val="2"/>
      <w:sz w:val="21"/>
      <w:szCs w:val="24"/>
    </w:rPr>
  </w:style>
  <w:style w:type="paragraph" w:styleId="ac">
    <w:name w:val="annotation subject"/>
    <w:basedOn w:val="ab"/>
    <w:next w:val="ab"/>
    <w:link w:val="Char4"/>
    <w:rsid w:val="003261F5"/>
    <w:rPr>
      <w:b/>
      <w:bCs/>
    </w:rPr>
  </w:style>
  <w:style w:type="character" w:customStyle="1" w:styleId="Char4">
    <w:name w:val="批注主题 Char"/>
    <w:basedOn w:val="Char3"/>
    <w:link w:val="ac"/>
    <w:rsid w:val="003261F5"/>
    <w:rPr>
      <w:b/>
      <w:bCs/>
    </w:rPr>
  </w:style>
  <w:style w:type="paragraph" w:styleId="ad">
    <w:name w:val="Date"/>
    <w:basedOn w:val="a"/>
    <w:next w:val="a"/>
    <w:link w:val="Char5"/>
    <w:rsid w:val="00AD0A23"/>
    <w:pPr>
      <w:ind w:leftChars="2500" w:left="100"/>
    </w:pPr>
  </w:style>
  <w:style w:type="character" w:customStyle="1" w:styleId="Char5">
    <w:name w:val="日期 Char"/>
    <w:basedOn w:val="a0"/>
    <w:link w:val="ad"/>
    <w:rsid w:val="00AD0A23"/>
    <w:rPr>
      <w:kern w:val="2"/>
      <w:sz w:val="21"/>
      <w:szCs w:val="24"/>
    </w:rPr>
  </w:style>
  <w:style w:type="paragraph" w:styleId="ae">
    <w:name w:val="Subtitle"/>
    <w:basedOn w:val="a"/>
    <w:next w:val="a"/>
    <w:link w:val="Char6"/>
    <w:qFormat/>
    <w:rsid w:val="005B12D0"/>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e"/>
    <w:rsid w:val="005B12D0"/>
    <w:rPr>
      <w:rFonts w:asciiTheme="majorHAnsi" w:hAnsiTheme="majorHAnsi" w:cstheme="majorBidi"/>
      <w:b/>
      <w:bCs/>
      <w:kern w:val="28"/>
      <w:sz w:val="32"/>
      <w:szCs w:val="32"/>
    </w:rPr>
  </w:style>
  <w:style w:type="character" w:customStyle="1" w:styleId="1Char">
    <w:name w:val="标题 1 Char"/>
    <w:basedOn w:val="a0"/>
    <w:link w:val="1"/>
    <w:rsid w:val="005B12D0"/>
    <w:rPr>
      <w:b/>
      <w:bCs/>
      <w:kern w:val="44"/>
      <w:sz w:val="44"/>
      <w:szCs w:val="44"/>
    </w:rPr>
  </w:style>
  <w:style w:type="paragraph" w:styleId="af">
    <w:name w:val="Revision"/>
    <w:hidden/>
    <w:uiPriority w:val="99"/>
    <w:semiHidden/>
    <w:rsid w:val="00FD6667"/>
    <w:rPr>
      <w:kern w:val="2"/>
      <w:sz w:val="21"/>
      <w:szCs w:val="24"/>
    </w:rPr>
  </w:style>
  <w:style w:type="character" w:customStyle="1" w:styleId="2Char">
    <w:name w:val="标题 2 Char"/>
    <w:basedOn w:val="a0"/>
    <w:link w:val="2"/>
    <w:rsid w:val="00EA28CB"/>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EA28CB"/>
    <w:rPr>
      <w:b/>
      <w:bCs/>
      <w:kern w:val="2"/>
      <w:sz w:val="32"/>
      <w:szCs w:val="32"/>
    </w:rPr>
  </w:style>
  <w:style w:type="paragraph" w:styleId="af0">
    <w:name w:val="Document Map"/>
    <w:basedOn w:val="a"/>
    <w:link w:val="Char7"/>
    <w:rsid w:val="006651B5"/>
    <w:rPr>
      <w:rFonts w:ascii="宋体"/>
      <w:sz w:val="18"/>
      <w:szCs w:val="18"/>
    </w:rPr>
  </w:style>
  <w:style w:type="character" w:customStyle="1" w:styleId="Char7">
    <w:name w:val="文档结构图 Char"/>
    <w:basedOn w:val="a0"/>
    <w:link w:val="af0"/>
    <w:rsid w:val="006651B5"/>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7495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9295B7-4BED-4B5D-870D-5AEE593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互联网新闻信息服务管理规定</dc:title>
  <dc:creator>user</dc:creator>
  <cp:lastModifiedBy>方禹</cp:lastModifiedBy>
  <cp:revision>42</cp:revision>
  <cp:lastPrinted>2016-01-11T03:35:00Z</cp:lastPrinted>
  <dcterms:created xsi:type="dcterms:W3CDTF">2016-01-11T00:13:00Z</dcterms:created>
  <dcterms:modified xsi:type="dcterms:W3CDTF">2016-01-11T08:03:00Z</dcterms:modified>
</cp:coreProperties>
</file>